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B7D03" w14:textId="0931BFB9" w:rsidR="00670237" w:rsidRPr="00D10770" w:rsidRDefault="00670237" w:rsidP="00D10770">
      <w:pPr>
        <w:pStyle w:val="Heading3"/>
        <w:shd w:val="clear" w:color="auto" w:fill="FFFFFF"/>
        <w:spacing w:before="0" w:beforeAutospacing="0" w:after="30" w:afterAutospacing="0" w:line="285" w:lineRule="atLeast"/>
        <w:ind w:right="-90"/>
        <w:jc w:val="center"/>
        <w:rPr>
          <w:rFonts w:eastAsiaTheme="minorHAnsi"/>
          <w:bCs w:val="0"/>
          <w:sz w:val="24"/>
          <w:szCs w:val="24"/>
        </w:rPr>
      </w:pPr>
      <w:r w:rsidRPr="00D10770">
        <w:rPr>
          <w:rFonts w:eastAsiaTheme="minorHAnsi"/>
          <w:bCs w:val="0"/>
          <w:sz w:val="24"/>
          <w:szCs w:val="24"/>
        </w:rPr>
        <w:t>Assessment of growth and biochemical indicators for drought tolerance in maize genotypes</w:t>
      </w:r>
    </w:p>
    <w:p w14:paraId="7E1DC55B" w14:textId="7E5537F8" w:rsidR="00D10770" w:rsidRPr="00CE09B0" w:rsidRDefault="00D10770" w:rsidP="00D10770">
      <w:pPr>
        <w:rPr>
          <w:rFonts w:ascii="Times New Roman" w:hAnsi="Times New Roman" w:cs="Times New Roman"/>
          <w:sz w:val="24"/>
          <w:szCs w:val="24"/>
        </w:rPr>
      </w:pPr>
      <w:r w:rsidRPr="00331C3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31C3A">
        <w:rPr>
          <w:rFonts w:ascii="Times New Roman" w:hAnsi="Times New Roman" w:cs="Times New Roman"/>
          <w:sz w:val="20"/>
          <w:szCs w:val="20"/>
        </w:rPr>
        <w:t xml:space="preserve"> </w:t>
      </w:r>
      <w:proofErr w:type="spellStart"/>
      <w:r>
        <w:rPr>
          <w:rFonts w:ascii="Times New Roman" w:hAnsi="Times New Roman" w:cs="Times New Roman"/>
          <w:sz w:val="24"/>
          <w:szCs w:val="24"/>
        </w:rPr>
        <w:t>Abid</w:t>
      </w:r>
      <w:proofErr w:type="spellEnd"/>
      <w:r>
        <w:rPr>
          <w:rFonts w:ascii="Times New Roman" w:hAnsi="Times New Roman" w:cs="Times New Roman"/>
          <w:sz w:val="24"/>
          <w:szCs w:val="24"/>
        </w:rPr>
        <w:t xml:space="preserve"> Ali</w:t>
      </w:r>
      <w:r w:rsidRPr="00CE09B0">
        <w:rPr>
          <w:rFonts w:ascii="Times New Roman" w:hAnsi="Times New Roman" w:cs="Times New Roman"/>
          <w:sz w:val="24"/>
          <w:szCs w:val="24"/>
          <w:vertAlign w:val="superscript"/>
        </w:rPr>
        <w:t>1</w:t>
      </w:r>
      <w:r w:rsidRPr="00CE09B0">
        <w:rPr>
          <w:rFonts w:ascii="Times New Roman" w:hAnsi="Times New Roman" w:cs="Times New Roman"/>
          <w:sz w:val="24"/>
          <w:szCs w:val="24"/>
        </w:rPr>
        <w:t>, Sara Zafar</w:t>
      </w:r>
      <w:r w:rsidRPr="00CE09B0">
        <w:rPr>
          <w:rFonts w:ascii="Times New Roman" w:hAnsi="Times New Roman" w:cs="Times New Roman"/>
          <w:sz w:val="24"/>
          <w:szCs w:val="24"/>
          <w:vertAlign w:val="superscript"/>
        </w:rPr>
        <w:t>1</w:t>
      </w:r>
      <w:r w:rsidRPr="00CE09B0">
        <w:rPr>
          <w:rFonts w:ascii="Times New Roman" w:hAnsi="Times New Roman" w:cs="Times New Roman"/>
          <w:sz w:val="24"/>
          <w:szCs w:val="24"/>
        </w:rPr>
        <w:t xml:space="preserve">, M. </w:t>
      </w:r>
      <w:proofErr w:type="spellStart"/>
      <w:r w:rsidRPr="00CE09B0">
        <w:rPr>
          <w:rFonts w:ascii="Times New Roman" w:hAnsi="Times New Roman" w:cs="Times New Roman"/>
          <w:sz w:val="24"/>
          <w:szCs w:val="24"/>
        </w:rPr>
        <w:t>Yasin</w:t>
      </w:r>
      <w:proofErr w:type="spellEnd"/>
      <w:r w:rsidRPr="00CE09B0">
        <w:rPr>
          <w:rFonts w:ascii="Times New Roman" w:hAnsi="Times New Roman" w:cs="Times New Roman"/>
          <w:sz w:val="24"/>
          <w:szCs w:val="24"/>
        </w:rPr>
        <w:t xml:space="preserve"> Ashraf</w:t>
      </w:r>
      <w:r w:rsidRPr="00CE09B0">
        <w:rPr>
          <w:rFonts w:ascii="Times New Roman" w:hAnsi="Times New Roman" w:cs="Times New Roman"/>
          <w:sz w:val="24"/>
          <w:szCs w:val="24"/>
          <w:vertAlign w:val="superscript"/>
        </w:rPr>
        <w:t>2</w:t>
      </w:r>
    </w:p>
    <w:p w14:paraId="57292772" w14:textId="77777777" w:rsidR="00D10770" w:rsidRPr="00CE09B0" w:rsidRDefault="00D10770" w:rsidP="00D10770">
      <w:pPr>
        <w:spacing w:after="0" w:line="240" w:lineRule="auto"/>
        <w:ind w:left="1440" w:firstLine="720"/>
        <w:rPr>
          <w:rFonts w:ascii="Times New Roman" w:hAnsi="Times New Roman" w:cs="Times New Roman"/>
          <w:i/>
          <w:sz w:val="20"/>
          <w:szCs w:val="20"/>
        </w:rPr>
      </w:pPr>
      <w:r w:rsidRPr="00CE09B0">
        <w:rPr>
          <w:rFonts w:ascii="Times New Roman" w:hAnsi="Times New Roman" w:cs="Times New Roman"/>
          <w:i/>
          <w:sz w:val="20"/>
          <w:szCs w:val="20"/>
          <w:vertAlign w:val="superscript"/>
        </w:rPr>
        <w:t>1</w:t>
      </w:r>
      <w:r w:rsidRPr="00CE09B0">
        <w:rPr>
          <w:rFonts w:ascii="Times New Roman" w:hAnsi="Times New Roman" w:cs="Times New Roman"/>
          <w:i/>
          <w:sz w:val="20"/>
          <w:szCs w:val="20"/>
        </w:rPr>
        <w:t>Government College University Faisalabad Pakistan</w:t>
      </w:r>
    </w:p>
    <w:p w14:paraId="60DB3620" w14:textId="77777777" w:rsidR="00D10770" w:rsidRPr="00CE09B0" w:rsidRDefault="00D10770" w:rsidP="00D10770">
      <w:pPr>
        <w:spacing w:after="0" w:line="240" w:lineRule="auto"/>
        <w:ind w:left="720" w:firstLine="720"/>
        <w:rPr>
          <w:rFonts w:ascii="Times New Roman" w:hAnsi="Times New Roman" w:cs="Times New Roman"/>
          <w:sz w:val="20"/>
          <w:szCs w:val="20"/>
        </w:rPr>
      </w:pPr>
      <w:r w:rsidRPr="00CE09B0">
        <w:rPr>
          <w:rFonts w:ascii="Times New Roman" w:hAnsi="Times New Roman" w:cs="Times New Roman"/>
          <w:i/>
          <w:sz w:val="20"/>
          <w:szCs w:val="20"/>
          <w:vertAlign w:val="superscript"/>
        </w:rPr>
        <w:t>2</w:t>
      </w:r>
      <w:r w:rsidRPr="00CE09B0">
        <w:rPr>
          <w:rFonts w:ascii="Times New Roman" w:hAnsi="Times New Roman" w:cs="Times New Roman"/>
          <w:i/>
          <w:sz w:val="20"/>
          <w:szCs w:val="20"/>
        </w:rPr>
        <w:t>Institute of Molecular Biology and Biotechnology (IMBB), University of Lahore, Lahore</w:t>
      </w:r>
    </w:p>
    <w:p w14:paraId="54B8512D" w14:textId="77777777" w:rsidR="00D10770" w:rsidRDefault="00D10770" w:rsidP="00D10770">
      <w:pPr>
        <w:spacing w:after="0" w:line="240" w:lineRule="auto"/>
        <w:ind w:left="720" w:firstLine="720"/>
        <w:rPr>
          <w:rFonts w:ascii="Times New Roman" w:hAnsi="Times New Roman" w:cs="Times New Roman"/>
          <w:sz w:val="16"/>
          <w:szCs w:val="16"/>
        </w:rPr>
      </w:pPr>
    </w:p>
    <w:p w14:paraId="3E0F063C" w14:textId="77777777" w:rsidR="00D10770" w:rsidRDefault="00D10770" w:rsidP="00D10770">
      <w:pPr>
        <w:spacing w:after="0" w:line="240" w:lineRule="auto"/>
        <w:ind w:left="720" w:firstLine="720"/>
        <w:rPr>
          <w:rFonts w:ascii="Times New Roman" w:hAnsi="Times New Roman" w:cs="Times New Roman"/>
          <w:sz w:val="16"/>
          <w:szCs w:val="16"/>
        </w:rPr>
      </w:pPr>
    </w:p>
    <w:p w14:paraId="616F124C" w14:textId="77777777" w:rsidR="00D10770" w:rsidRPr="00331C3A" w:rsidRDefault="00D10770" w:rsidP="00D10770">
      <w:pPr>
        <w:spacing w:after="0" w:line="240" w:lineRule="auto"/>
        <w:ind w:left="720" w:hanging="720"/>
        <w:rPr>
          <w:rFonts w:ascii="Times New Roman" w:hAnsi="Times New Roman" w:cs="Times New Roman"/>
          <w:sz w:val="16"/>
          <w:szCs w:val="16"/>
        </w:rPr>
      </w:pPr>
      <w:r w:rsidRPr="00331C3A">
        <w:rPr>
          <w:rFonts w:ascii="Times New Roman" w:hAnsi="Times New Roman" w:cs="Times New Roman"/>
          <w:sz w:val="16"/>
          <w:szCs w:val="16"/>
        </w:rPr>
        <w:t>*Corresponding author email</w:t>
      </w:r>
    </w:p>
    <w:p w14:paraId="7D1DDA07" w14:textId="77777777" w:rsidR="00D10770" w:rsidRPr="00331C3A" w:rsidRDefault="00D10770" w:rsidP="00D10770">
      <w:pPr>
        <w:spacing w:after="0" w:line="240" w:lineRule="auto"/>
        <w:ind w:left="142" w:hanging="142"/>
        <w:rPr>
          <w:rFonts w:ascii="Times New Roman" w:hAnsi="Times New Roman" w:cs="Times New Roman"/>
          <w:sz w:val="16"/>
          <w:szCs w:val="16"/>
        </w:rPr>
      </w:pPr>
      <w:r w:rsidRPr="00331C3A">
        <w:rPr>
          <w:rFonts w:ascii="Times New Roman" w:hAnsi="Times New Roman" w:cs="Times New Roman"/>
          <w:sz w:val="16"/>
          <w:szCs w:val="16"/>
        </w:rPr>
        <w:t xml:space="preserve">  </w:t>
      </w:r>
      <w:r>
        <w:t>sarazafar@gcuf.edu.pk</w:t>
      </w:r>
    </w:p>
    <w:p w14:paraId="7D42385F" w14:textId="689F7248" w:rsidR="00D10770" w:rsidRDefault="00D10770" w:rsidP="00D10770">
      <w:pPr>
        <w:spacing w:after="0" w:line="240" w:lineRule="auto"/>
        <w:ind w:left="142" w:hanging="142"/>
        <w:rPr>
          <w:rFonts w:ascii="Times New Roman" w:hAnsi="Times New Roman" w:cs="Times New Roman"/>
          <w:sz w:val="16"/>
          <w:szCs w:val="16"/>
        </w:rPr>
      </w:pPr>
      <w:r w:rsidRPr="00331C3A">
        <w:rPr>
          <w:rFonts w:ascii="Times New Roman" w:hAnsi="Times New Roman" w:cs="Times New Roman"/>
          <w:sz w:val="16"/>
          <w:szCs w:val="16"/>
        </w:rPr>
        <w:t xml:space="preserve">  (+923217831003)</w:t>
      </w:r>
    </w:p>
    <w:p w14:paraId="47F025D3" w14:textId="62E7D82E" w:rsidR="00D10770" w:rsidRDefault="00D10770" w:rsidP="00D10770">
      <w:pPr>
        <w:spacing w:after="0" w:line="240" w:lineRule="auto"/>
        <w:ind w:left="142" w:hanging="142"/>
        <w:rPr>
          <w:rFonts w:ascii="Times New Roman" w:hAnsi="Times New Roman" w:cs="Times New Roman"/>
          <w:sz w:val="16"/>
          <w:szCs w:val="16"/>
        </w:rPr>
      </w:pPr>
    </w:p>
    <w:p w14:paraId="735D5651" w14:textId="77777777" w:rsidR="00D10770" w:rsidRPr="00331C3A" w:rsidRDefault="00D10770" w:rsidP="00D10770">
      <w:pPr>
        <w:spacing w:after="0" w:line="240" w:lineRule="auto"/>
        <w:ind w:left="142" w:hanging="142"/>
        <w:rPr>
          <w:rFonts w:ascii="Times New Roman" w:hAnsi="Times New Roman" w:cs="Times New Roman"/>
          <w:sz w:val="16"/>
          <w:szCs w:val="16"/>
        </w:rPr>
      </w:pPr>
    </w:p>
    <w:p w14:paraId="294F4283" w14:textId="77777777" w:rsidR="00F84590" w:rsidRPr="00D10770" w:rsidRDefault="00F84590" w:rsidP="00D10770">
      <w:pPr>
        <w:spacing w:after="160" w:line="259" w:lineRule="auto"/>
        <w:rPr>
          <w:rFonts w:ascii="Times New Roman" w:hAnsi="Times New Roman" w:cs="Times New Roman"/>
          <w:b/>
          <w:sz w:val="20"/>
          <w:szCs w:val="20"/>
        </w:rPr>
      </w:pPr>
      <w:r w:rsidRPr="00D10770">
        <w:rPr>
          <w:rFonts w:ascii="Times New Roman" w:hAnsi="Times New Roman" w:cs="Times New Roman"/>
          <w:b/>
          <w:sz w:val="20"/>
          <w:szCs w:val="20"/>
        </w:rPr>
        <w:t>Abstract</w:t>
      </w:r>
    </w:p>
    <w:p w14:paraId="3064A361" w14:textId="6A18CD7E" w:rsidR="00F1778C" w:rsidRPr="00D41962" w:rsidRDefault="00486F65" w:rsidP="00D41962">
      <w:pPr>
        <w:spacing w:after="160" w:line="259" w:lineRule="auto"/>
        <w:jc w:val="both"/>
        <w:rPr>
          <w:rFonts w:ascii="Times New Roman" w:hAnsi="Times New Roman" w:cs="Times New Roman"/>
          <w:sz w:val="20"/>
          <w:szCs w:val="20"/>
        </w:rPr>
      </w:pPr>
      <w:r w:rsidRPr="00D41962">
        <w:rPr>
          <w:rFonts w:ascii="Times New Roman" w:hAnsi="Times New Roman" w:cs="Times New Roman"/>
          <w:sz w:val="20"/>
          <w:szCs w:val="20"/>
        </w:rPr>
        <w:t xml:space="preserve">Ten maize </w:t>
      </w:r>
      <w:r w:rsidR="00E4102D" w:rsidRPr="00D41962">
        <w:rPr>
          <w:rFonts w:ascii="Times New Roman" w:hAnsi="Times New Roman" w:cs="Times New Roman"/>
          <w:sz w:val="20"/>
          <w:szCs w:val="20"/>
        </w:rPr>
        <w:t xml:space="preserve">genotypes </w:t>
      </w:r>
      <w:r w:rsidRPr="00D41962">
        <w:rPr>
          <w:rFonts w:ascii="Times New Roman" w:hAnsi="Times New Roman" w:cs="Times New Roman"/>
          <w:sz w:val="20"/>
          <w:szCs w:val="20"/>
        </w:rPr>
        <w:t xml:space="preserve">were </w:t>
      </w:r>
      <w:r w:rsidR="00E4102D" w:rsidRPr="00D41962">
        <w:rPr>
          <w:rFonts w:ascii="Times New Roman" w:hAnsi="Times New Roman" w:cs="Times New Roman"/>
          <w:sz w:val="20"/>
          <w:szCs w:val="20"/>
        </w:rPr>
        <w:t>assessed in o</w:t>
      </w:r>
      <w:r w:rsidR="00E12D11" w:rsidRPr="00D41962">
        <w:rPr>
          <w:rFonts w:ascii="Times New Roman" w:hAnsi="Times New Roman" w:cs="Times New Roman"/>
          <w:sz w:val="20"/>
          <w:szCs w:val="20"/>
        </w:rPr>
        <w:t>rder to evaluate their response</w:t>
      </w:r>
      <w:r w:rsidR="00E4102D" w:rsidRPr="00D41962">
        <w:rPr>
          <w:rFonts w:ascii="Times New Roman" w:hAnsi="Times New Roman" w:cs="Times New Roman"/>
          <w:sz w:val="20"/>
          <w:szCs w:val="20"/>
        </w:rPr>
        <w:t xml:space="preserve"> for drought tolerance under </w:t>
      </w:r>
      <w:r w:rsidRPr="00D41962">
        <w:rPr>
          <w:rFonts w:ascii="Times New Roman" w:hAnsi="Times New Roman" w:cs="Times New Roman"/>
          <w:sz w:val="20"/>
          <w:szCs w:val="20"/>
        </w:rPr>
        <w:t>100%</w:t>
      </w:r>
      <w:r w:rsidR="00E4102D" w:rsidRPr="00D41962">
        <w:rPr>
          <w:rFonts w:ascii="Times New Roman" w:hAnsi="Times New Roman" w:cs="Times New Roman"/>
          <w:sz w:val="20"/>
          <w:szCs w:val="20"/>
        </w:rPr>
        <w:t>, 60%, and 50% field capacity</w:t>
      </w:r>
      <w:r w:rsidRPr="00D41962">
        <w:rPr>
          <w:rFonts w:ascii="Times New Roman" w:hAnsi="Times New Roman" w:cs="Times New Roman"/>
          <w:sz w:val="20"/>
          <w:szCs w:val="20"/>
        </w:rPr>
        <w:t xml:space="preserve">. Genetic variation </w:t>
      </w:r>
      <w:r w:rsidR="00E12D11" w:rsidRPr="00D41962">
        <w:rPr>
          <w:rFonts w:ascii="Times New Roman" w:hAnsi="Times New Roman" w:cs="Times New Roman"/>
          <w:sz w:val="20"/>
          <w:szCs w:val="20"/>
        </w:rPr>
        <w:t>is</w:t>
      </w:r>
      <w:r w:rsidRPr="00D41962">
        <w:rPr>
          <w:rFonts w:ascii="Times New Roman" w:hAnsi="Times New Roman" w:cs="Times New Roman"/>
          <w:sz w:val="20"/>
          <w:szCs w:val="20"/>
        </w:rPr>
        <w:t xml:space="preserve"> the unique </w:t>
      </w:r>
      <w:r w:rsidR="00E12D11" w:rsidRPr="00D41962">
        <w:rPr>
          <w:rFonts w:ascii="Times New Roman" w:hAnsi="Times New Roman" w:cs="Times New Roman"/>
          <w:sz w:val="20"/>
          <w:szCs w:val="20"/>
        </w:rPr>
        <w:t>coping mechanism</w:t>
      </w:r>
      <w:r w:rsidR="00DD5942" w:rsidRPr="00D41962">
        <w:rPr>
          <w:rFonts w:ascii="Times New Roman" w:hAnsi="Times New Roman" w:cs="Times New Roman"/>
          <w:sz w:val="20"/>
          <w:szCs w:val="20"/>
        </w:rPr>
        <w:t xml:space="preserve"> of maize genotypes</w:t>
      </w:r>
      <w:r w:rsidR="00E4102D" w:rsidRPr="00D41962">
        <w:rPr>
          <w:rFonts w:ascii="Times New Roman" w:hAnsi="Times New Roman" w:cs="Times New Roman"/>
          <w:sz w:val="20"/>
          <w:szCs w:val="20"/>
        </w:rPr>
        <w:t xml:space="preserve"> that are either tolerant or</w:t>
      </w:r>
      <w:r w:rsidRPr="00D41962">
        <w:rPr>
          <w:rFonts w:ascii="Times New Roman" w:hAnsi="Times New Roman" w:cs="Times New Roman"/>
          <w:sz w:val="20"/>
          <w:szCs w:val="20"/>
        </w:rPr>
        <w:t xml:space="preserve"> susceptibl</w:t>
      </w:r>
      <w:r w:rsidR="00BD5A9B" w:rsidRPr="00D41962">
        <w:rPr>
          <w:rFonts w:ascii="Times New Roman" w:hAnsi="Times New Roman" w:cs="Times New Roman"/>
          <w:sz w:val="20"/>
          <w:szCs w:val="20"/>
        </w:rPr>
        <w:t>e to varying degrees of drought. T</w:t>
      </w:r>
      <w:r w:rsidRPr="00D41962">
        <w:rPr>
          <w:rFonts w:ascii="Times New Roman" w:hAnsi="Times New Roman" w:cs="Times New Roman"/>
          <w:sz w:val="20"/>
          <w:szCs w:val="20"/>
        </w:rPr>
        <w:t>he drought stress significantly reduced the growth properties of all maize</w:t>
      </w:r>
      <w:r w:rsidR="00BD5A9B" w:rsidRPr="00D41962">
        <w:rPr>
          <w:rFonts w:ascii="Times New Roman" w:hAnsi="Times New Roman" w:cs="Times New Roman"/>
          <w:sz w:val="20"/>
          <w:szCs w:val="20"/>
        </w:rPr>
        <w:t xml:space="preserve"> genotypes.</w:t>
      </w:r>
      <w:r w:rsidR="006117FC" w:rsidRPr="00D41962">
        <w:rPr>
          <w:rFonts w:ascii="Times New Roman" w:hAnsi="Times New Roman" w:cs="Times New Roman"/>
          <w:sz w:val="20"/>
          <w:szCs w:val="20"/>
        </w:rPr>
        <w:t xml:space="preserve"> </w:t>
      </w:r>
      <w:r w:rsidR="00BD5A9B" w:rsidRPr="00D41962">
        <w:rPr>
          <w:rFonts w:ascii="Times New Roman" w:hAnsi="Times New Roman" w:cs="Times New Roman"/>
          <w:sz w:val="20"/>
          <w:szCs w:val="20"/>
        </w:rPr>
        <w:t>A significant decrease in growth and the amount of chlorophyll contents was observed in m</w:t>
      </w:r>
      <w:r w:rsidR="006117FC" w:rsidRPr="00D41962">
        <w:rPr>
          <w:rFonts w:ascii="Times New Roman" w:hAnsi="Times New Roman" w:cs="Times New Roman"/>
          <w:sz w:val="20"/>
          <w:szCs w:val="20"/>
        </w:rPr>
        <w:t>aiz</w:t>
      </w:r>
      <w:r w:rsidR="00BD5A9B" w:rsidRPr="00D41962">
        <w:rPr>
          <w:rFonts w:ascii="Times New Roman" w:hAnsi="Times New Roman" w:cs="Times New Roman"/>
          <w:sz w:val="20"/>
          <w:szCs w:val="20"/>
        </w:rPr>
        <w:t>e genotypes</w:t>
      </w:r>
      <w:r w:rsidR="00311E43" w:rsidRPr="00D41962">
        <w:rPr>
          <w:rFonts w:ascii="Times New Roman" w:hAnsi="Times New Roman" w:cs="Times New Roman"/>
          <w:sz w:val="20"/>
          <w:szCs w:val="20"/>
        </w:rPr>
        <w:t xml:space="preserve"> grown under 50</w:t>
      </w:r>
      <w:r w:rsidR="00BD5A9B" w:rsidRPr="00D41962">
        <w:rPr>
          <w:rFonts w:ascii="Times New Roman" w:hAnsi="Times New Roman" w:cs="Times New Roman"/>
          <w:sz w:val="20"/>
          <w:szCs w:val="20"/>
        </w:rPr>
        <w:t>% field capacity</w:t>
      </w:r>
      <w:r w:rsidRPr="00D41962">
        <w:rPr>
          <w:rFonts w:ascii="Times New Roman" w:hAnsi="Times New Roman" w:cs="Times New Roman"/>
          <w:sz w:val="20"/>
          <w:szCs w:val="20"/>
        </w:rPr>
        <w:t>.</w:t>
      </w:r>
      <w:r w:rsidR="00F84590" w:rsidRPr="00D41962">
        <w:rPr>
          <w:rFonts w:ascii="Times New Roman" w:hAnsi="Times New Roman" w:cs="Times New Roman"/>
          <w:sz w:val="20"/>
          <w:szCs w:val="20"/>
        </w:rPr>
        <w:t xml:space="preserve"> </w:t>
      </w:r>
      <w:r w:rsidR="006117FC" w:rsidRPr="00D41962">
        <w:rPr>
          <w:rFonts w:ascii="Times New Roman" w:hAnsi="Times New Roman" w:cs="Times New Roman"/>
          <w:sz w:val="20"/>
          <w:szCs w:val="20"/>
        </w:rPr>
        <w:t>Conversely, total soluble sugar</w:t>
      </w:r>
      <w:r w:rsidR="00BD5A9B" w:rsidRPr="00D41962">
        <w:rPr>
          <w:rFonts w:ascii="Times New Roman" w:hAnsi="Times New Roman" w:cs="Times New Roman"/>
          <w:sz w:val="20"/>
          <w:szCs w:val="20"/>
        </w:rPr>
        <w:t>s</w:t>
      </w:r>
      <w:r w:rsidR="006117FC" w:rsidRPr="00D41962">
        <w:rPr>
          <w:rFonts w:ascii="Times New Roman" w:hAnsi="Times New Roman" w:cs="Times New Roman"/>
          <w:sz w:val="20"/>
          <w:szCs w:val="20"/>
        </w:rPr>
        <w:t xml:space="preserve"> (TSS</w:t>
      </w:r>
      <w:r w:rsidR="0029306C" w:rsidRPr="00D41962">
        <w:rPr>
          <w:rFonts w:ascii="Times New Roman" w:hAnsi="Times New Roman" w:cs="Times New Roman"/>
          <w:sz w:val="20"/>
          <w:szCs w:val="20"/>
        </w:rPr>
        <w:t>), hydrogen</w:t>
      </w:r>
      <w:r w:rsidR="006117FC" w:rsidRPr="00D41962">
        <w:rPr>
          <w:rFonts w:ascii="Times New Roman" w:hAnsi="Times New Roman" w:cs="Times New Roman"/>
          <w:sz w:val="20"/>
          <w:szCs w:val="20"/>
        </w:rPr>
        <w:t xml:space="preserve"> peroxide (H</w:t>
      </w:r>
      <w:r w:rsidR="006117FC" w:rsidRPr="009939DE">
        <w:rPr>
          <w:rFonts w:ascii="Times New Roman" w:hAnsi="Times New Roman" w:cs="Times New Roman"/>
          <w:sz w:val="20"/>
          <w:szCs w:val="20"/>
          <w:vertAlign w:val="subscript"/>
        </w:rPr>
        <w:t>2</w:t>
      </w:r>
      <w:r w:rsidR="006117FC" w:rsidRPr="00D41962">
        <w:rPr>
          <w:rFonts w:ascii="Times New Roman" w:hAnsi="Times New Roman" w:cs="Times New Roman"/>
          <w:sz w:val="20"/>
          <w:szCs w:val="20"/>
        </w:rPr>
        <w:t>O</w:t>
      </w:r>
      <w:r w:rsidR="006117FC" w:rsidRPr="009939DE">
        <w:rPr>
          <w:rFonts w:ascii="Times New Roman" w:hAnsi="Times New Roman" w:cs="Times New Roman"/>
          <w:sz w:val="20"/>
          <w:szCs w:val="20"/>
          <w:vertAlign w:val="subscript"/>
        </w:rPr>
        <w:t>2</w:t>
      </w:r>
      <w:r w:rsidR="006117FC" w:rsidRPr="00D41962">
        <w:rPr>
          <w:rFonts w:ascii="Times New Roman" w:hAnsi="Times New Roman" w:cs="Times New Roman"/>
          <w:sz w:val="20"/>
          <w:szCs w:val="20"/>
        </w:rPr>
        <w:t>), malondialdehyde (MDA)</w:t>
      </w:r>
      <w:r w:rsidR="00DD5942" w:rsidRPr="00D41962">
        <w:rPr>
          <w:rFonts w:ascii="Times New Roman" w:hAnsi="Times New Roman" w:cs="Times New Roman"/>
          <w:sz w:val="20"/>
          <w:szCs w:val="20"/>
        </w:rPr>
        <w:t xml:space="preserve"> contents</w:t>
      </w:r>
      <w:r w:rsidR="006117FC" w:rsidRPr="00D41962">
        <w:rPr>
          <w:rFonts w:ascii="Times New Roman" w:hAnsi="Times New Roman" w:cs="Times New Roman"/>
          <w:sz w:val="20"/>
          <w:szCs w:val="20"/>
        </w:rPr>
        <w:t>, total flavonoids,</w:t>
      </w:r>
      <w:r w:rsidR="0048099C" w:rsidRPr="00D41962">
        <w:rPr>
          <w:rFonts w:ascii="Times New Roman" w:hAnsi="Times New Roman" w:cs="Times New Roman"/>
          <w:sz w:val="20"/>
          <w:szCs w:val="20"/>
        </w:rPr>
        <w:t xml:space="preserve"> </w:t>
      </w:r>
      <w:r w:rsidR="0029306C" w:rsidRPr="00D41962">
        <w:rPr>
          <w:rFonts w:ascii="Times New Roman" w:hAnsi="Times New Roman" w:cs="Times New Roman"/>
          <w:sz w:val="20"/>
          <w:szCs w:val="20"/>
        </w:rPr>
        <w:t>anthocyanin</w:t>
      </w:r>
      <w:r w:rsidR="006117FC" w:rsidRPr="00D41962">
        <w:rPr>
          <w:rFonts w:ascii="Times New Roman" w:hAnsi="Times New Roman" w:cs="Times New Roman"/>
          <w:sz w:val="20"/>
          <w:szCs w:val="20"/>
        </w:rPr>
        <w:t xml:space="preserve">, and </w:t>
      </w:r>
      <w:r w:rsidR="00DD5942" w:rsidRPr="00D41962">
        <w:rPr>
          <w:rFonts w:ascii="Times New Roman" w:hAnsi="Times New Roman" w:cs="Times New Roman"/>
          <w:sz w:val="20"/>
          <w:szCs w:val="20"/>
        </w:rPr>
        <w:t xml:space="preserve">total </w:t>
      </w:r>
      <w:r w:rsidR="001E0307" w:rsidRPr="00D41962">
        <w:rPr>
          <w:rFonts w:ascii="Times New Roman" w:hAnsi="Times New Roman" w:cs="Times New Roman"/>
          <w:sz w:val="20"/>
          <w:szCs w:val="20"/>
        </w:rPr>
        <w:t>phenolic</w:t>
      </w:r>
      <w:r w:rsidR="00DD5942" w:rsidRPr="00D41962">
        <w:rPr>
          <w:rFonts w:ascii="Times New Roman" w:hAnsi="Times New Roman" w:cs="Times New Roman"/>
          <w:sz w:val="20"/>
          <w:szCs w:val="20"/>
        </w:rPr>
        <w:t xml:space="preserve"> contents</w:t>
      </w:r>
      <w:r w:rsidR="006117FC" w:rsidRPr="00D41962">
        <w:rPr>
          <w:rFonts w:ascii="Times New Roman" w:hAnsi="Times New Roman" w:cs="Times New Roman"/>
          <w:sz w:val="20"/>
          <w:szCs w:val="20"/>
        </w:rPr>
        <w:t xml:space="preserve"> all showed a significant increase</w:t>
      </w:r>
      <w:r w:rsidR="00DD5942" w:rsidRPr="00D41962">
        <w:rPr>
          <w:rFonts w:ascii="Times New Roman" w:hAnsi="Times New Roman" w:cs="Times New Roman"/>
          <w:sz w:val="20"/>
          <w:szCs w:val="20"/>
        </w:rPr>
        <w:t xml:space="preserve"> under drought stress</w:t>
      </w:r>
      <w:r w:rsidR="006117FC" w:rsidRPr="00D41962">
        <w:rPr>
          <w:rFonts w:ascii="Times New Roman" w:hAnsi="Times New Roman" w:cs="Times New Roman"/>
          <w:sz w:val="20"/>
          <w:szCs w:val="20"/>
        </w:rPr>
        <w:t>.</w:t>
      </w:r>
      <w:r w:rsidRPr="00D41962">
        <w:rPr>
          <w:rFonts w:ascii="Times New Roman" w:hAnsi="Times New Roman" w:cs="Times New Roman"/>
          <w:sz w:val="20"/>
          <w:szCs w:val="20"/>
        </w:rPr>
        <w:t xml:space="preserve"> </w:t>
      </w:r>
      <w:r w:rsidR="00F1778C" w:rsidRPr="00D41962">
        <w:rPr>
          <w:rFonts w:ascii="Times New Roman" w:hAnsi="Times New Roman" w:cs="Times New Roman"/>
          <w:sz w:val="20"/>
          <w:szCs w:val="20"/>
        </w:rPr>
        <w:t>The results of this study demonstrate</w:t>
      </w:r>
      <w:r w:rsidR="00DD5942" w:rsidRPr="00D41962">
        <w:rPr>
          <w:rFonts w:ascii="Times New Roman" w:hAnsi="Times New Roman" w:cs="Times New Roman"/>
          <w:sz w:val="20"/>
          <w:szCs w:val="20"/>
        </w:rPr>
        <w:t xml:space="preserve">d that the Gohar-19 genotype of maize was tolerant to </w:t>
      </w:r>
      <w:r w:rsidR="00F1778C" w:rsidRPr="00D41962">
        <w:rPr>
          <w:rFonts w:ascii="Times New Roman" w:hAnsi="Times New Roman" w:cs="Times New Roman"/>
          <w:sz w:val="20"/>
          <w:szCs w:val="20"/>
        </w:rPr>
        <w:t>dro</w:t>
      </w:r>
      <w:r w:rsidR="00DD5942" w:rsidRPr="00D41962">
        <w:rPr>
          <w:rFonts w:ascii="Times New Roman" w:hAnsi="Times New Roman" w:cs="Times New Roman"/>
          <w:sz w:val="20"/>
          <w:szCs w:val="20"/>
        </w:rPr>
        <w:t>ught stress particularly at</w:t>
      </w:r>
      <w:r w:rsidR="00F1778C" w:rsidRPr="00D41962">
        <w:rPr>
          <w:rFonts w:ascii="Times New Roman" w:hAnsi="Times New Roman" w:cs="Times New Roman"/>
          <w:sz w:val="20"/>
          <w:szCs w:val="20"/>
        </w:rPr>
        <w:t xml:space="preserve"> 60% </w:t>
      </w:r>
      <w:r w:rsidR="00DD5942" w:rsidRPr="00D41962">
        <w:rPr>
          <w:rFonts w:ascii="Times New Roman" w:hAnsi="Times New Roman" w:cs="Times New Roman"/>
          <w:sz w:val="20"/>
          <w:szCs w:val="20"/>
        </w:rPr>
        <w:t>field capacity with minimum</w:t>
      </w:r>
      <w:r w:rsidR="00F1778C" w:rsidRPr="00D41962">
        <w:rPr>
          <w:rFonts w:ascii="Times New Roman" w:hAnsi="Times New Roman" w:cs="Times New Roman"/>
          <w:sz w:val="20"/>
          <w:szCs w:val="20"/>
        </w:rPr>
        <w:t xml:space="preserve"> </w:t>
      </w:r>
      <w:r w:rsidR="00DD5942" w:rsidRPr="00D41962">
        <w:rPr>
          <w:rFonts w:ascii="Times New Roman" w:hAnsi="Times New Roman" w:cs="Times New Roman"/>
          <w:sz w:val="20"/>
          <w:szCs w:val="20"/>
        </w:rPr>
        <w:t xml:space="preserve">reduction in </w:t>
      </w:r>
      <w:r w:rsidR="00F1778C" w:rsidRPr="00D41962">
        <w:rPr>
          <w:rFonts w:ascii="Times New Roman" w:hAnsi="Times New Roman" w:cs="Times New Roman"/>
          <w:sz w:val="20"/>
          <w:szCs w:val="20"/>
        </w:rPr>
        <w:t>growth, while the P</w:t>
      </w:r>
      <w:r w:rsidR="00DD5942" w:rsidRPr="00D41962">
        <w:rPr>
          <w:rFonts w:ascii="Times New Roman" w:hAnsi="Times New Roman" w:cs="Times New Roman"/>
          <w:sz w:val="20"/>
          <w:szCs w:val="20"/>
        </w:rPr>
        <w:t>ak Afghoi genotype of maize showed</w:t>
      </w:r>
      <w:r w:rsidR="00F1778C" w:rsidRPr="00D41962">
        <w:rPr>
          <w:rFonts w:ascii="Times New Roman" w:hAnsi="Times New Roman" w:cs="Times New Roman"/>
          <w:sz w:val="20"/>
          <w:szCs w:val="20"/>
        </w:rPr>
        <w:t xml:space="preserve"> sensitivity to various levels of drought stress with a significant decrease</w:t>
      </w:r>
      <w:r w:rsidR="00DD5942" w:rsidRPr="00D41962">
        <w:rPr>
          <w:rFonts w:ascii="Times New Roman" w:hAnsi="Times New Roman" w:cs="Times New Roman"/>
          <w:sz w:val="20"/>
          <w:szCs w:val="20"/>
        </w:rPr>
        <w:t xml:space="preserve"> in all growth attributes. Maize genotypes</w:t>
      </w:r>
      <w:r w:rsidR="00F1778C" w:rsidRPr="00D41962">
        <w:rPr>
          <w:rFonts w:ascii="Times New Roman" w:hAnsi="Times New Roman" w:cs="Times New Roman"/>
          <w:sz w:val="20"/>
          <w:szCs w:val="20"/>
        </w:rPr>
        <w:t xml:space="preserve"> MMRI-Yellow, Malika, Pak Afghoi, Aga</w:t>
      </w:r>
      <w:r w:rsidR="00DD5942" w:rsidRPr="00D41962">
        <w:rPr>
          <w:rFonts w:ascii="Times New Roman" w:hAnsi="Times New Roman" w:cs="Times New Roman"/>
          <w:sz w:val="20"/>
          <w:szCs w:val="20"/>
        </w:rPr>
        <w:t>iti-2002, and FH-1046 were found</w:t>
      </w:r>
      <w:r w:rsidR="00F1778C" w:rsidRPr="00D41962">
        <w:rPr>
          <w:rFonts w:ascii="Times New Roman" w:hAnsi="Times New Roman" w:cs="Times New Roman"/>
          <w:sz w:val="20"/>
          <w:szCs w:val="20"/>
        </w:rPr>
        <w:t xml:space="preserve"> to be sensitive to varying degrees of droug</w:t>
      </w:r>
      <w:r w:rsidR="00DD5942" w:rsidRPr="00D41962">
        <w:rPr>
          <w:rFonts w:ascii="Times New Roman" w:hAnsi="Times New Roman" w:cs="Times New Roman"/>
          <w:sz w:val="20"/>
          <w:szCs w:val="20"/>
        </w:rPr>
        <w:t>ht stress, other genotypes</w:t>
      </w:r>
      <w:r w:rsidR="00F1778C" w:rsidRPr="00D41962">
        <w:rPr>
          <w:rFonts w:ascii="Times New Roman" w:hAnsi="Times New Roman" w:cs="Times New Roman"/>
          <w:sz w:val="20"/>
          <w:szCs w:val="20"/>
        </w:rPr>
        <w:t xml:space="preserve"> of maize, including Neelam, Sahiwal Gold, YH-5427, and AF-5101, </w:t>
      </w:r>
      <w:r w:rsidR="00E12D11" w:rsidRPr="00D41962">
        <w:rPr>
          <w:rFonts w:ascii="Times New Roman" w:hAnsi="Times New Roman" w:cs="Times New Roman"/>
          <w:sz w:val="20"/>
          <w:szCs w:val="20"/>
        </w:rPr>
        <w:t xml:space="preserve">were found to be medium tolerant </w:t>
      </w:r>
      <w:r w:rsidR="00F1778C" w:rsidRPr="00D41962">
        <w:rPr>
          <w:rFonts w:ascii="Times New Roman" w:hAnsi="Times New Roman" w:cs="Times New Roman"/>
          <w:sz w:val="20"/>
          <w:szCs w:val="20"/>
        </w:rPr>
        <w:t xml:space="preserve">to drought stress. </w:t>
      </w:r>
      <w:r w:rsidR="00DD5942" w:rsidRPr="00D41962">
        <w:rPr>
          <w:rFonts w:ascii="Times New Roman" w:hAnsi="Times New Roman" w:cs="Times New Roman"/>
          <w:sz w:val="20"/>
          <w:szCs w:val="20"/>
        </w:rPr>
        <w:t xml:space="preserve">The Gohar-19 was the most tolerant </w:t>
      </w:r>
      <w:r w:rsidR="00E12D11" w:rsidRPr="00D41962">
        <w:rPr>
          <w:rFonts w:ascii="Times New Roman" w:hAnsi="Times New Roman" w:cs="Times New Roman"/>
          <w:sz w:val="20"/>
          <w:szCs w:val="20"/>
        </w:rPr>
        <w:t xml:space="preserve">genotype </w:t>
      </w:r>
      <w:r w:rsidR="00DD5942" w:rsidRPr="00D41962">
        <w:rPr>
          <w:rFonts w:ascii="Times New Roman" w:hAnsi="Times New Roman" w:cs="Times New Roman"/>
          <w:sz w:val="20"/>
          <w:szCs w:val="20"/>
        </w:rPr>
        <w:t>and maintained</w:t>
      </w:r>
      <w:r w:rsidR="00F1778C" w:rsidRPr="00D41962">
        <w:rPr>
          <w:rFonts w:ascii="Times New Roman" w:hAnsi="Times New Roman" w:cs="Times New Roman"/>
          <w:sz w:val="20"/>
          <w:szCs w:val="20"/>
        </w:rPr>
        <w:t xml:space="preserve"> its chlorophyll </w:t>
      </w:r>
      <w:r w:rsidR="00DD5942" w:rsidRPr="00D41962">
        <w:rPr>
          <w:rFonts w:ascii="Times New Roman" w:hAnsi="Times New Roman" w:cs="Times New Roman"/>
          <w:sz w:val="20"/>
          <w:szCs w:val="20"/>
        </w:rPr>
        <w:t xml:space="preserve">contents </w:t>
      </w:r>
      <w:r w:rsidR="00F1778C" w:rsidRPr="00D41962">
        <w:rPr>
          <w:rFonts w:ascii="Times New Roman" w:hAnsi="Times New Roman" w:cs="Times New Roman"/>
          <w:sz w:val="20"/>
          <w:szCs w:val="20"/>
        </w:rPr>
        <w:t>and development</w:t>
      </w:r>
      <w:r w:rsidR="00DD5942" w:rsidRPr="00D41962">
        <w:rPr>
          <w:rFonts w:ascii="Times New Roman" w:hAnsi="Times New Roman" w:cs="Times New Roman"/>
          <w:sz w:val="20"/>
          <w:szCs w:val="20"/>
        </w:rPr>
        <w:t xml:space="preserve"> under drought stress</w:t>
      </w:r>
      <w:r w:rsidR="00F1778C" w:rsidRPr="00D41962">
        <w:rPr>
          <w:rFonts w:ascii="Times New Roman" w:hAnsi="Times New Roman" w:cs="Times New Roman"/>
          <w:sz w:val="20"/>
          <w:szCs w:val="20"/>
        </w:rPr>
        <w:t>.</w:t>
      </w:r>
    </w:p>
    <w:p w14:paraId="58E614E9" w14:textId="145F244E" w:rsidR="00356A61" w:rsidRPr="00E83CC2" w:rsidRDefault="00D10770" w:rsidP="00E83CC2">
      <w:pPr>
        <w:jc w:val="both"/>
        <w:rPr>
          <w:rFonts w:ascii="Times New Roman" w:hAnsi="Times New Roman" w:cs="Times New Roman"/>
          <w:sz w:val="20"/>
          <w:szCs w:val="20"/>
        </w:rPr>
      </w:pPr>
      <w:proofErr w:type="gramStart"/>
      <w:r w:rsidRPr="009939DE">
        <w:rPr>
          <w:rFonts w:ascii="Times New Roman" w:hAnsi="Times New Roman" w:cs="Times New Roman"/>
          <w:b/>
          <w:sz w:val="20"/>
          <w:szCs w:val="20"/>
        </w:rPr>
        <w:t>Keywords</w:t>
      </w:r>
      <w:r>
        <w:rPr>
          <w:rFonts w:ascii="Times New Roman" w:hAnsi="Times New Roman" w:cs="Times New Roman"/>
          <w:sz w:val="20"/>
          <w:szCs w:val="20"/>
        </w:rPr>
        <w:t>:-</w:t>
      </w:r>
      <w:proofErr w:type="gramEnd"/>
      <w:r>
        <w:rPr>
          <w:rFonts w:ascii="Times New Roman" w:hAnsi="Times New Roman" w:cs="Times New Roman"/>
          <w:sz w:val="20"/>
          <w:szCs w:val="20"/>
        </w:rPr>
        <w:t xml:space="preserve"> maize genotypes, drought stress, growth indicators, secondary metabolites</w:t>
      </w:r>
    </w:p>
    <w:p w14:paraId="2F4F5A56" w14:textId="77777777" w:rsidR="00E83CC2" w:rsidRPr="00D41962" w:rsidRDefault="00E83CC2" w:rsidP="00D41962">
      <w:pPr>
        <w:spacing w:after="160" w:line="259" w:lineRule="auto"/>
        <w:rPr>
          <w:rFonts w:ascii="Times New Roman" w:hAnsi="Times New Roman" w:cs="Times New Roman"/>
          <w:b/>
          <w:sz w:val="20"/>
          <w:szCs w:val="20"/>
        </w:rPr>
      </w:pPr>
      <w:r w:rsidRPr="00D41962">
        <w:rPr>
          <w:rFonts w:ascii="Times New Roman" w:hAnsi="Times New Roman" w:cs="Times New Roman"/>
          <w:b/>
          <w:sz w:val="20"/>
          <w:szCs w:val="20"/>
        </w:rPr>
        <w:t xml:space="preserve">Introduction </w:t>
      </w:r>
    </w:p>
    <w:p w14:paraId="1249669E" w14:textId="45891B82" w:rsidR="00E83CC2" w:rsidRPr="00D41962" w:rsidRDefault="00E83CC2" w:rsidP="00D41962">
      <w:pPr>
        <w:spacing w:after="160" w:line="259" w:lineRule="auto"/>
        <w:jc w:val="both"/>
        <w:rPr>
          <w:rFonts w:ascii="Times New Roman" w:hAnsi="Times New Roman" w:cs="Times New Roman"/>
          <w:sz w:val="20"/>
          <w:szCs w:val="20"/>
        </w:rPr>
      </w:pPr>
      <w:r w:rsidRPr="00D41962">
        <w:rPr>
          <w:rFonts w:ascii="Times New Roman" w:hAnsi="Times New Roman" w:cs="Times New Roman"/>
          <w:sz w:val="20"/>
          <w:szCs w:val="20"/>
        </w:rPr>
        <w:t xml:space="preserve">Maize or </w:t>
      </w:r>
      <w:proofErr w:type="spellStart"/>
      <w:r w:rsidRPr="009939DE">
        <w:rPr>
          <w:rFonts w:ascii="Times New Roman" w:hAnsi="Times New Roman" w:cs="Times New Roman"/>
          <w:i/>
          <w:sz w:val="20"/>
          <w:szCs w:val="20"/>
        </w:rPr>
        <w:t>Zea</w:t>
      </w:r>
      <w:proofErr w:type="spellEnd"/>
      <w:r w:rsidRPr="009939DE">
        <w:rPr>
          <w:rFonts w:ascii="Times New Roman" w:hAnsi="Times New Roman" w:cs="Times New Roman"/>
          <w:i/>
          <w:sz w:val="20"/>
          <w:szCs w:val="20"/>
        </w:rPr>
        <w:t xml:space="preserve"> mays</w:t>
      </w:r>
      <w:r w:rsidR="009939DE">
        <w:rPr>
          <w:rFonts w:ascii="Times New Roman" w:hAnsi="Times New Roman" w:cs="Times New Roman"/>
          <w:sz w:val="20"/>
          <w:szCs w:val="20"/>
        </w:rPr>
        <w:t xml:space="preserve"> L.</w:t>
      </w:r>
      <w:r w:rsidRPr="00D41962">
        <w:rPr>
          <w:rFonts w:ascii="Times New Roman" w:hAnsi="Times New Roman" w:cs="Times New Roman"/>
          <w:sz w:val="20"/>
          <w:szCs w:val="20"/>
        </w:rPr>
        <w:t xml:space="preserve"> is the main cereal crop that is grown most commonly worldwide. </w:t>
      </w:r>
      <w:r w:rsidR="002355F5" w:rsidRPr="00D41962">
        <w:rPr>
          <w:rFonts w:ascii="Times New Roman" w:hAnsi="Times New Roman" w:cs="Times New Roman"/>
          <w:sz w:val="20"/>
          <w:szCs w:val="20"/>
        </w:rPr>
        <w:t>M</w:t>
      </w:r>
      <w:r w:rsidRPr="00D41962">
        <w:rPr>
          <w:rFonts w:ascii="Times New Roman" w:hAnsi="Times New Roman" w:cs="Times New Roman"/>
          <w:sz w:val="20"/>
          <w:szCs w:val="20"/>
        </w:rPr>
        <w:t>aize production increases yearly</w:t>
      </w:r>
      <w:r w:rsidR="002355F5" w:rsidRPr="00D41962">
        <w:rPr>
          <w:rFonts w:ascii="Times New Roman" w:hAnsi="Times New Roman" w:cs="Times New Roman"/>
          <w:sz w:val="20"/>
          <w:szCs w:val="20"/>
        </w:rPr>
        <w:t xml:space="preserve"> but</w:t>
      </w:r>
      <w:r w:rsidRPr="00D41962">
        <w:rPr>
          <w:rFonts w:ascii="Times New Roman" w:hAnsi="Times New Roman" w:cs="Times New Roman"/>
          <w:sz w:val="20"/>
          <w:szCs w:val="20"/>
        </w:rPr>
        <w:t xml:space="preserve"> </w:t>
      </w:r>
      <w:r w:rsidR="002355F5" w:rsidRPr="00D41962">
        <w:rPr>
          <w:rFonts w:ascii="Times New Roman" w:hAnsi="Times New Roman" w:cs="Times New Roman"/>
          <w:sz w:val="20"/>
          <w:szCs w:val="20"/>
        </w:rPr>
        <w:t>at a slow rate to meet the demands of food industry</w:t>
      </w:r>
      <w:r w:rsidRPr="00D41962">
        <w:rPr>
          <w:rFonts w:ascii="Times New Roman" w:hAnsi="Times New Roman" w:cs="Times New Roman"/>
          <w:sz w:val="20"/>
          <w:szCs w:val="20"/>
        </w:rPr>
        <w:t xml:space="preserve"> (Ashraf </w:t>
      </w:r>
      <w:r w:rsidRPr="009939DE">
        <w:rPr>
          <w:rFonts w:ascii="Times New Roman" w:hAnsi="Times New Roman" w:cs="Times New Roman"/>
          <w:i/>
          <w:sz w:val="20"/>
          <w:szCs w:val="20"/>
        </w:rPr>
        <w:t>et al</w:t>
      </w:r>
      <w:r w:rsidRPr="00D41962">
        <w:rPr>
          <w:rFonts w:ascii="Times New Roman" w:hAnsi="Times New Roman" w:cs="Times New Roman"/>
          <w:sz w:val="20"/>
          <w:szCs w:val="20"/>
        </w:rPr>
        <w:t>., 2016). It is used as a feed and fodder crop both</w:t>
      </w:r>
      <w:r w:rsidR="006338E2" w:rsidRPr="00D41962">
        <w:rPr>
          <w:rFonts w:ascii="Times New Roman" w:hAnsi="Times New Roman" w:cs="Times New Roman"/>
          <w:sz w:val="20"/>
          <w:szCs w:val="20"/>
        </w:rPr>
        <w:t xml:space="preserve"> commercially and domestically</w:t>
      </w:r>
      <w:r w:rsidRPr="00D41962">
        <w:rPr>
          <w:rFonts w:ascii="Times New Roman" w:hAnsi="Times New Roman" w:cs="Times New Roman"/>
          <w:sz w:val="20"/>
          <w:szCs w:val="20"/>
        </w:rPr>
        <w:t> due to its importance and main function in industrial crops. It also acts as a raw material for the production of ethanol. Th</w:t>
      </w:r>
      <w:r w:rsidR="009939DE">
        <w:rPr>
          <w:rFonts w:ascii="Times New Roman" w:hAnsi="Times New Roman" w:cs="Times New Roman"/>
          <w:sz w:val="20"/>
          <w:szCs w:val="20"/>
        </w:rPr>
        <w:t>e primary component of a plant</w:t>
      </w:r>
      <w:r w:rsidRPr="00D41962">
        <w:rPr>
          <w:rFonts w:ascii="Times New Roman" w:hAnsi="Times New Roman" w:cs="Times New Roman"/>
          <w:sz w:val="20"/>
          <w:szCs w:val="20"/>
        </w:rPr>
        <w:t xml:space="preserve"> body is water, which also serves as the primary cooling agent in plants and is essential to both plant evolution and expansion (</w:t>
      </w:r>
      <w:proofErr w:type="spellStart"/>
      <w:r w:rsidRPr="00D41962">
        <w:rPr>
          <w:rFonts w:ascii="Times New Roman" w:hAnsi="Times New Roman" w:cs="Times New Roman"/>
          <w:sz w:val="20"/>
          <w:szCs w:val="20"/>
        </w:rPr>
        <w:t>Banziger</w:t>
      </w:r>
      <w:proofErr w:type="spellEnd"/>
      <w:r w:rsidRPr="00D41962">
        <w:rPr>
          <w:rFonts w:ascii="Times New Roman" w:hAnsi="Times New Roman" w:cs="Times New Roman"/>
          <w:sz w:val="20"/>
          <w:szCs w:val="20"/>
        </w:rPr>
        <w:t xml:space="preserve"> </w:t>
      </w:r>
      <w:r w:rsidRPr="009939DE">
        <w:rPr>
          <w:rFonts w:ascii="Times New Roman" w:hAnsi="Times New Roman" w:cs="Times New Roman"/>
          <w:i/>
          <w:sz w:val="20"/>
          <w:szCs w:val="20"/>
        </w:rPr>
        <w:t>et al</w:t>
      </w:r>
      <w:r w:rsidRPr="00D41962">
        <w:rPr>
          <w:rFonts w:ascii="Times New Roman" w:hAnsi="Times New Roman" w:cs="Times New Roman"/>
          <w:sz w:val="20"/>
          <w:szCs w:val="20"/>
        </w:rPr>
        <w:t>., 2000). The pro</w:t>
      </w:r>
      <w:r w:rsidR="006338E2" w:rsidRPr="00D41962">
        <w:rPr>
          <w:rFonts w:ascii="Times New Roman" w:hAnsi="Times New Roman" w:cs="Times New Roman"/>
          <w:sz w:val="20"/>
          <w:szCs w:val="20"/>
        </w:rPr>
        <w:t>ductivity and yield of maize is</w:t>
      </w:r>
      <w:r w:rsidRPr="00D41962">
        <w:rPr>
          <w:rFonts w:ascii="Times New Roman" w:hAnsi="Times New Roman" w:cs="Times New Roman"/>
          <w:sz w:val="20"/>
          <w:szCs w:val="20"/>
        </w:rPr>
        <w:t xml:space="preserve"> reduced by a variety of biotic and abiotic stress factors, including salt, drought, nutritional deficits, pest and insect problems, diseases, and extremes in temperature (Leach </w:t>
      </w:r>
      <w:r w:rsidRPr="009939DE">
        <w:rPr>
          <w:rFonts w:ascii="Times New Roman" w:hAnsi="Times New Roman" w:cs="Times New Roman"/>
          <w:i/>
          <w:sz w:val="20"/>
          <w:szCs w:val="20"/>
        </w:rPr>
        <w:t>et al</w:t>
      </w:r>
      <w:r w:rsidRPr="00D41962">
        <w:rPr>
          <w:rFonts w:ascii="Times New Roman" w:hAnsi="Times New Roman" w:cs="Times New Roman"/>
          <w:sz w:val="20"/>
          <w:szCs w:val="20"/>
        </w:rPr>
        <w:t xml:space="preserve">., 2011). </w:t>
      </w:r>
      <w:r w:rsidR="006338E2" w:rsidRPr="00D41962">
        <w:rPr>
          <w:rFonts w:ascii="Times New Roman" w:hAnsi="Times New Roman" w:cs="Times New Roman"/>
          <w:sz w:val="20"/>
          <w:szCs w:val="20"/>
        </w:rPr>
        <w:t>The most common</w:t>
      </w:r>
      <w:r w:rsidRPr="00D41962">
        <w:rPr>
          <w:rFonts w:ascii="Times New Roman" w:hAnsi="Times New Roman" w:cs="Times New Roman"/>
          <w:sz w:val="20"/>
          <w:szCs w:val="20"/>
        </w:rPr>
        <w:t xml:space="preserve"> of them is drought stress, which lowers the production of maize via a variety of mechanisms by influencing the plant's whole life cycle. Therefore, the productivity and production of maize is more severely affected by drought (</w:t>
      </w:r>
      <w:proofErr w:type="spellStart"/>
      <w:r w:rsidRPr="00D41962">
        <w:rPr>
          <w:rFonts w:ascii="Times New Roman" w:hAnsi="Times New Roman" w:cs="Times New Roman"/>
          <w:sz w:val="20"/>
          <w:szCs w:val="20"/>
        </w:rPr>
        <w:t>Quarrie</w:t>
      </w:r>
      <w:proofErr w:type="spellEnd"/>
      <w:r w:rsidRPr="00D41962">
        <w:rPr>
          <w:rFonts w:ascii="Times New Roman" w:hAnsi="Times New Roman" w:cs="Times New Roman"/>
          <w:sz w:val="20"/>
          <w:szCs w:val="20"/>
        </w:rPr>
        <w:t xml:space="preserve">, 1996). One of the most obvious symptoms of drought stress is the decrease in the relative water contents. a fall in relative water contents causes a reduction in leaf water potential, which in turn causes stomata to become closer together. (Farooq </w:t>
      </w:r>
      <w:r w:rsidRPr="009939DE">
        <w:rPr>
          <w:rFonts w:ascii="Times New Roman" w:hAnsi="Times New Roman" w:cs="Times New Roman"/>
          <w:i/>
          <w:sz w:val="20"/>
          <w:szCs w:val="20"/>
        </w:rPr>
        <w:t>et al</w:t>
      </w:r>
      <w:r w:rsidRPr="00D41962">
        <w:rPr>
          <w:rFonts w:ascii="Times New Roman" w:hAnsi="Times New Roman" w:cs="Times New Roman"/>
          <w:sz w:val="20"/>
          <w:szCs w:val="20"/>
        </w:rPr>
        <w:t>., 2009). Elevated stomata</w:t>
      </w:r>
      <w:r w:rsidR="009939DE">
        <w:rPr>
          <w:rFonts w:ascii="Times New Roman" w:hAnsi="Times New Roman" w:cs="Times New Roman"/>
          <w:sz w:val="20"/>
          <w:szCs w:val="20"/>
        </w:rPr>
        <w:t>l</w:t>
      </w:r>
      <w:r w:rsidRPr="00D41962">
        <w:rPr>
          <w:rFonts w:ascii="Times New Roman" w:hAnsi="Times New Roman" w:cs="Times New Roman"/>
          <w:sz w:val="20"/>
          <w:szCs w:val="20"/>
        </w:rPr>
        <w:t xml:space="preserve"> resistance leads to a decrease in transpiration rate, which in turn raises leaf temperature. Transpiration is the primary mechanism regulating leaf temperature, hence this is the primary cause of the increase in temperature (</w:t>
      </w:r>
      <w:proofErr w:type="spellStart"/>
      <w:r w:rsidRPr="00D41962">
        <w:rPr>
          <w:rFonts w:ascii="Times New Roman" w:hAnsi="Times New Roman" w:cs="Times New Roman"/>
          <w:sz w:val="20"/>
          <w:szCs w:val="20"/>
        </w:rPr>
        <w:t>Arbona</w:t>
      </w:r>
      <w:proofErr w:type="spellEnd"/>
      <w:r w:rsidRPr="00D41962">
        <w:rPr>
          <w:rFonts w:ascii="Times New Roman" w:hAnsi="Times New Roman" w:cs="Times New Roman"/>
          <w:sz w:val="20"/>
          <w:szCs w:val="20"/>
        </w:rPr>
        <w:t xml:space="preserve"> </w:t>
      </w:r>
      <w:r w:rsidRPr="009939DE">
        <w:rPr>
          <w:rFonts w:ascii="Times New Roman" w:hAnsi="Times New Roman" w:cs="Times New Roman"/>
          <w:i/>
          <w:sz w:val="20"/>
          <w:szCs w:val="20"/>
        </w:rPr>
        <w:t>et al</w:t>
      </w:r>
      <w:r w:rsidRPr="00D41962">
        <w:rPr>
          <w:rFonts w:ascii="Times New Roman" w:hAnsi="Times New Roman" w:cs="Times New Roman"/>
          <w:sz w:val="20"/>
          <w:szCs w:val="20"/>
        </w:rPr>
        <w:t>., 2003). Plants have evolved a variety of water-retention methods to lessen the negative effects of drought</w:t>
      </w:r>
      <w:r w:rsidR="006338E2" w:rsidRPr="00D41962">
        <w:rPr>
          <w:rFonts w:ascii="Times New Roman" w:hAnsi="Times New Roman" w:cs="Times New Roman"/>
          <w:sz w:val="20"/>
          <w:szCs w:val="20"/>
        </w:rPr>
        <w:t xml:space="preserve"> stress such as reduction in</w:t>
      </w:r>
      <w:r w:rsidRPr="00D41962">
        <w:rPr>
          <w:rFonts w:ascii="Times New Roman" w:hAnsi="Times New Roman" w:cs="Times New Roman"/>
          <w:sz w:val="20"/>
          <w:szCs w:val="20"/>
        </w:rPr>
        <w:t xml:space="preserve"> transpiration rates and enhancing their capacity </w:t>
      </w:r>
      <w:r w:rsidR="006338E2" w:rsidRPr="00D41962">
        <w:rPr>
          <w:rFonts w:ascii="Times New Roman" w:hAnsi="Times New Roman" w:cs="Times New Roman"/>
          <w:sz w:val="20"/>
          <w:szCs w:val="20"/>
        </w:rPr>
        <w:t xml:space="preserve">to extract water from the soil </w:t>
      </w:r>
      <w:r w:rsidRPr="00D41962">
        <w:rPr>
          <w:rFonts w:ascii="Times New Roman" w:hAnsi="Times New Roman" w:cs="Times New Roman"/>
          <w:sz w:val="20"/>
          <w:szCs w:val="20"/>
        </w:rPr>
        <w:t>(</w:t>
      </w:r>
      <w:proofErr w:type="spellStart"/>
      <w:r w:rsidRPr="00D41962">
        <w:rPr>
          <w:rFonts w:ascii="Times New Roman" w:hAnsi="Times New Roman" w:cs="Times New Roman"/>
          <w:sz w:val="20"/>
          <w:szCs w:val="20"/>
        </w:rPr>
        <w:t>Vegh</w:t>
      </w:r>
      <w:proofErr w:type="spellEnd"/>
      <w:r w:rsidRPr="00D41962">
        <w:rPr>
          <w:rFonts w:ascii="Times New Roman" w:hAnsi="Times New Roman" w:cs="Times New Roman"/>
          <w:sz w:val="20"/>
          <w:szCs w:val="20"/>
        </w:rPr>
        <w:t xml:space="preserve">, 2013). Additionally, plants use a variety of mechanisms or adaptation processes, </w:t>
      </w:r>
      <w:r w:rsidR="006338E2" w:rsidRPr="00D41962">
        <w:rPr>
          <w:rFonts w:ascii="Times New Roman" w:hAnsi="Times New Roman" w:cs="Times New Roman"/>
          <w:sz w:val="20"/>
          <w:szCs w:val="20"/>
        </w:rPr>
        <w:t>including chemical synthesis</w:t>
      </w:r>
      <w:r w:rsidR="009939DE">
        <w:rPr>
          <w:rFonts w:ascii="Times New Roman" w:hAnsi="Times New Roman" w:cs="Times New Roman"/>
          <w:sz w:val="20"/>
          <w:szCs w:val="20"/>
        </w:rPr>
        <w:t xml:space="preserve">, </w:t>
      </w:r>
      <w:r w:rsidRPr="00D41962">
        <w:rPr>
          <w:rFonts w:ascii="Times New Roman" w:hAnsi="Times New Roman" w:cs="Times New Roman"/>
          <w:sz w:val="20"/>
          <w:szCs w:val="20"/>
        </w:rPr>
        <w:t>accumulation, root system modification, stomata</w:t>
      </w:r>
      <w:r w:rsidR="006338E2" w:rsidRPr="00D41962">
        <w:rPr>
          <w:rFonts w:ascii="Times New Roman" w:hAnsi="Times New Roman" w:cs="Times New Roman"/>
          <w:sz w:val="20"/>
          <w:szCs w:val="20"/>
        </w:rPr>
        <w:t>l</w:t>
      </w:r>
      <w:r w:rsidRPr="00D41962">
        <w:rPr>
          <w:rFonts w:ascii="Times New Roman" w:hAnsi="Times New Roman" w:cs="Times New Roman"/>
          <w:sz w:val="20"/>
          <w:szCs w:val="20"/>
        </w:rPr>
        <w:t xml:space="preserve"> modulation, and osmotic adjustment (</w:t>
      </w:r>
      <w:r w:rsidR="006338E2" w:rsidRPr="00D41962">
        <w:rPr>
          <w:rFonts w:ascii="Times New Roman" w:hAnsi="Times New Roman" w:cs="Times New Roman"/>
          <w:sz w:val="20"/>
          <w:szCs w:val="20"/>
        </w:rPr>
        <w:t xml:space="preserve">Chaves </w:t>
      </w:r>
      <w:r w:rsidR="006338E2" w:rsidRPr="009939DE">
        <w:rPr>
          <w:rFonts w:ascii="Times New Roman" w:hAnsi="Times New Roman" w:cs="Times New Roman"/>
          <w:i/>
          <w:sz w:val="20"/>
          <w:szCs w:val="20"/>
        </w:rPr>
        <w:t>et al</w:t>
      </w:r>
      <w:r w:rsidR="006338E2" w:rsidRPr="00D41962">
        <w:rPr>
          <w:rFonts w:ascii="Times New Roman" w:hAnsi="Times New Roman" w:cs="Times New Roman"/>
          <w:sz w:val="20"/>
          <w:szCs w:val="20"/>
        </w:rPr>
        <w:t>., 2003). Development of maize genotypes</w:t>
      </w:r>
      <w:r w:rsidR="009939DE">
        <w:rPr>
          <w:rFonts w:ascii="Times New Roman" w:hAnsi="Times New Roman" w:cs="Times New Roman"/>
          <w:sz w:val="20"/>
          <w:szCs w:val="20"/>
        </w:rPr>
        <w:t xml:space="preserve"> that are tolerant to</w:t>
      </w:r>
      <w:r w:rsidRPr="00D41962">
        <w:rPr>
          <w:rFonts w:ascii="Times New Roman" w:hAnsi="Times New Roman" w:cs="Times New Roman"/>
          <w:sz w:val="20"/>
          <w:szCs w:val="20"/>
        </w:rPr>
        <w:t xml:space="preserve"> drought stress is the greatest strategy to reduce the risk of harvest loss in maize </w:t>
      </w:r>
      <w:r w:rsidR="006338E2" w:rsidRPr="00D41962">
        <w:rPr>
          <w:rFonts w:ascii="Times New Roman" w:hAnsi="Times New Roman" w:cs="Times New Roman"/>
          <w:sz w:val="20"/>
          <w:szCs w:val="20"/>
        </w:rPr>
        <w:t>crop under</w:t>
      </w:r>
      <w:r w:rsidRPr="00D41962">
        <w:rPr>
          <w:rFonts w:ascii="Times New Roman" w:hAnsi="Times New Roman" w:cs="Times New Roman"/>
          <w:sz w:val="20"/>
          <w:szCs w:val="20"/>
        </w:rPr>
        <w:t xml:space="preserve"> drought</w:t>
      </w:r>
      <w:r w:rsidR="006338E2" w:rsidRPr="00D41962">
        <w:rPr>
          <w:rFonts w:ascii="Times New Roman" w:hAnsi="Times New Roman" w:cs="Times New Roman"/>
          <w:sz w:val="20"/>
          <w:szCs w:val="20"/>
        </w:rPr>
        <w:t xml:space="preserve"> stress</w:t>
      </w:r>
      <w:r w:rsidRPr="00D41962">
        <w:rPr>
          <w:rFonts w:ascii="Times New Roman" w:hAnsi="Times New Roman" w:cs="Times New Roman"/>
          <w:sz w:val="20"/>
          <w:szCs w:val="20"/>
        </w:rPr>
        <w:t xml:space="preserve">. A 15% increase in maize yield has been observed </w:t>
      </w:r>
      <w:r w:rsidR="00E23C3B" w:rsidRPr="00D41962">
        <w:rPr>
          <w:rFonts w:ascii="Times New Roman" w:hAnsi="Times New Roman" w:cs="Times New Roman"/>
          <w:sz w:val="20"/>
          <w:szCs w:val="20"/>
        </w:rPr>
        <w:t>since drought-tolerant genotypes</w:t>
      </w:r>
      <w:r w:rsidRPr="00D41962">
        <w:rPr>
          <w:rFonts w:ascii="Times New Roman" w:hAnsi="Times New Roman" w:cs="Times New Roman"/>
          <w:sz w:val="20"/>
          <w:szCs w:val="20"/>
        </w:rPr>
        <w:t xml:space="preserve"> have been developed. Fu</w:t>
      </w:r>
      <w:r w:rsidR="00E23C3B" w:rsidRPr="00D41962">
        <w:rPr>
          <w:rFonts w:ascii="Times New Roman" w:hAnsi="Times New Roman" w:cs="Times New Roman"/>
          <w:sz w:val="20"/>
          <w:szCs w:val="20"/>
        </w:rPr>
        <w:t>rthermore, compared to genotypes that are drought-sensitive</w:t>
      </w:r>
      <w:r w:rsidRPr="00D41962">
        <w:rPr>
          <w:rFonts w:ascii="Times New Roman" w:hAnsi="Times New Roman" w:cs="Times New Roman"/>
          <w:sz w:val="20"/>
          <w:szCs w:val="20"/>
        </w:rPr>
        <w:t>, there is a 30% reduction in the risk of harvest failure (</w:t>
      </w:r>
      <w:proofErr w:type="spellStart"/>
      <w:r w:rsidRPr="00D41962">
        <w:rPr>
          <w:rFonts w:ascii="Times New Roman" w:hAnsi="Times New Roman" w:cs="Times New Roman"/>
          <w:sz w:val="20"/>
          <w:szCs w:val="20"/>
        </w:rPr>
        <w:t>Simtowe</w:t>
      </w:r>
      <w:proofErr w:type="spellEnd"/>
      <w:r w:rsidRPr="00D41962">
        <w:rPr>
          <w:rFonts w:ascii="Times New Roman" w:hAnsi="Times New Roman" w:cs="Times New Roman"/>
          <w:sz w:val="20"/>
          <w:szCs w:val="20"/>
        </w:rPr>
        <w:t xml:space="preserve">, 2019). The development of </w:t>
      </w:r>
      <w:r w:rsidR="00E23C3B" w:rsidRPr="00D41962">
        <w:rPr>
          <w:rFonts w:ascii="Times New Roman" w:hAnsi="Times New Roman" w:cs="Times New Roman"/>
          <w:sz w:val="20"/>
          <w:szCs w:val="20"/>
        </w:rPr>
        <w:t xml:space="preserve">drought-tolerant maize genotypes </w:t>
      </w:r>
      <w:proofErr w:type="gramStart"/>
      <w:r w:rsidRPr="00D41962">
        <w:rPr>
          <w:rFonts w:ascii="Times New Roman" w:hAnsi="Times New Roman" w:cs="Times New Roman"/>
          <w:sz w:val="20"/>
          <w:szCs w:val="20"/>
        </w:rPr>
        <w:t>permit</w:t>
      </w:r>
      <w:proofErr w:type="gramEnd"/>
      <w:r w:rsidRPr="00D41962">
        <w:rPr>
          <w:rFonts w:ascii="Times New Roman" w:hAnsi="Times New Roman" w:cs="Times New Roman"/>
          <w:sz w:val="20"/>
          <w:szCs w:val="20"/>
        </w:rPr>
        <w:t xml:space="preserve"> the development of kernels under drought stress by efficient use of water (Blum </w:t>
      </w:r>
      <w:r w:rsidRPr="009939DE">
        <w:rPr>
          <w:rFonts w:ascii="Times New Roman" w:hAnsi="Times New Roman" w:cs="Times New Roman"/>
          <w:i/>
          <w:sz w:val="20"/>
          <w:szCs w:val="20"/>
        </w:rPr>
        <w:t>et al</w:t>
      </w:r>
      <w:r w:rsidRPr="00D41962">
        <w:rPr>
          <w:rFonts w:ascii="Times New Roman" w:hAnsi="Times New Roman" w:cs="Times New Roman"/>
          <w:sz w:val="20"/>
          <w:szCs w:val="20"/>
        </w:rPr>
        <w:t xml:space="preserve">., 2009). </w:t>
      </w:r>
      <w:r w:rsidRPr="00D41962">
        <w:rPr>
          <w:rFonts w:ascii="Times New Roman" w:hAnsi="Times New Roman" w:cs="Times New Roman"/>
          <w:sz w:val="20"/>
          <w:szCs w:val="20"/>
        </w:rPr>
        <w:lastRenderedPageBreak/>
        <w:t>There are</w:t>
      </w:r>
      <w:r w:rsidR="00E23C3B" w:rsidRPr="00D41962">
        <w:rPr>
          <w:rFonts w:ascii="Times New Roman" w:hAnsi="Times New Roman" w:cs="Times New Roman"/>
          <w:sz w:val="20"/>
          <w:szCs w:val="20"/>
        </w:rPr>
        <w:t xml:space="preserve"> notable </w:t>
      </w:r>
      <w:proofErr w:type="spellStart"/>
      <w:r w:rsidR="00E23C3B" w:rsidRPr="00D41962">
        <w:rPr>
          <w:rFonts w:ascii="Times New Roman" w:hAnsi="Times New Roman" w:cs="Times New Roman"/>
          <w:sz w:val="20"/>
          <w:szCs w:val="20"/>
        </w:rPr>
        <w:t>hinderances</w:t>
      </w:r>
      <w:proofErr w:type="spellEnd"/>
      <w:r w:rsidRPr="00D41962">
        <w:rPr>
          <w:rFonts w:ascii="Times New Roman" w:hAnsi="Times New Roman" w:cs="Times New Roman"/>
          <w:sz w:val="20"/>
          <w:szCs w:val="20"/>
        </w:rPr>
        <w:t xml:space="preserve"> facing the genetics and breeding study</w:t>
      </w:r>
      <w:r w:rsidR="009939DE">
        <w:rPr>
          <w:rFonts w:ascii="Times New Roman" w:hAnsi="Times New Roman" w:cs="Times New Roman"/>
          <w:sz w:val="20"/>
          <w:szCs w:val="20"/>
        </w:rPr>
        <w:t>,</w:t>
      </w:r>
      <w:r w:rsidRPr="00D41962">
        <w:rPr>
          <w:rFonts w:ascii="Times New Roman" w:hAnsi="Times New Roman" w:cs="Times New Roman"/>
          <w:sz w:val="20"/>
          <w:szCs w:val="20"/>
        </w:rPr>
        <w:t xml:space="preserve"> related to this subject matter (</w:t>
      </w:r>
      <w:proofErr w:type="spellStart"/>
      <w:r w:rsidRPr="00D41962">
        <w:rPr>
          <w:rFonts w:ascii="Times New Roman" w:hAnsi="Times New Roman" w:cs="Times New Roman"/>
          <w:sz w:val="20"/>
          <w:szCs w:val="20"/>
        </w:rPr>
        <w:t>Araus</w:t>
      </w:r>
      <w:proofErr w:type="spellEnd"/>
      <w:r w:rsidRPr="00D41962">
        <w:rPr>
          <w:rFonts w:ascii="Times New Roman" w:hAnsi="Times New Roman" w:cs="Times New Roman"/>
          <w:sz w:val="20"/>
          <w:szCs w:val="20"/>
        </w:rPr>
        <w:t xml:space="preserve"> </w:t>
      </w:r>
      <w:r w:rsidRPr="009939DE">
        <w:rPr>
          <w:rFonts w:ascii="Times New Roman" w:hAnsi="Times New Roman" w:cs="Times New Roman"/>
          <w:i/>
          <w:sz w:val="20"/>
          <w:szCs w:val="20"/>
        </w:rPr>
        <w:t>et al</w:t>
      </w:r>
      <w:r w:rsidRPr="00D41962">
        <w:rPr>
          <w:rFonts w:ascii="Times New Roman" w:hAnsi="Times New Roman" w:cs="Times New Roman"/>
          <w:sz w:val="20"/>
          <w:szCs w:val="20"/>
        </w:rPr>
        <w:t xml:space="preserve">., 2012). </w:t>
      </w:r>
      <w:r w:rsidR="00E23C3B" w:rsidRPr="00D41962">
        <w:rPr>
          <w:rFonts w:ascii="Times New Roman" w:hAnsi="Times New Roman" w:cs="Times New Roman"/>
          <w:sz w:val="20"/>
          <w:szCs w:val="20"/>
        </w:rPr>
        <w:t>In ecosystems facing</w:t>
      </w:r>
      <w:r w:rsidRPr="00D41962">
        <w:rPr>
          <w:rFonts w:ascii="Times New Roman" w:hAnsi="Times New Roman" w:cs="Times New Roman"/>
          <w:sz w:val="20"/>
          <w:szCs w:val="20"/>
        </w:rPr>
        <w:t xml:space="preserve"> drought stress, the inheritance of yield and other agronomic qualities is lowered; as a result, the features might not </w:t>
      </w:r>
      <w:proofErr w:type="gramStart"/>
      <w:r w:rsidRPr="00D41962">
        <w:rPr>
          <w:rFonts w:ascii="Times New Roman" w:hAnsi="Times New Roman" w:cs="Times New Roman"/>
          <w:sz w:val="20"/>
          <w:szCs w:val="20"/>
        </w:rPr>
        <w:t>exhibited</w:t>
      </w:r>
      <w:proofErr w:type="gramEnd"/>
      <w:r w:rsidRPr="00D41962">
        <w:rPr>
          <w:rFonts w:ascii="Times New Roman" w:hAnsi="Times New Roman" w:cs="Times New Roman"/>
          <w:sz w:val="20"/>
          <w:szCs w:val="20"/>
        </w:rPr>
        <w:t xml:space="preserve"> in subsequent generations. (Lopes </w:t>
      </w:r>
      <w:r w:rsidRPr="009939DE">
        <w:rPr>
          <w:rFonts w:ascii="Times New Roman" w:hAnsi="Times New Roman" w:cs="Times New Roman"/>
          <w:i/>
          <w:sz w:val="20"/>
          <w:szCs w:val="20"/>
        </w:rPr>
        <w:t>et al</w:t>
      </w:r>
      <w:r w:rsidRPr="00D41962">
        <w:rPr>
          <w:rFonts w:ascii="Times New Roman" w:hAnsi="Times New Roman" w:cs="Times New Roman"/>
          <w:sz w:val="20"/>
          <w:szCs w:val="20"/>
        </w:rPr>
        <w:t>., 2011). One recommended strategy is the ongoing selection of genotypes based on several traits associated with drought resistance (</w:t>
      </w:r>
      <w:proofErr w:type="spellStart"/>
      <w:r w:rsidRPr="00D41962">
        <w:rPr>
          <w:rFonts w:ascii="Times New Roman" w:hAnsi="Times New Roman" w:cs="Times New Roman"/>
          <w:sz w:val="20"/>
          <w:szCs w:val="20"/>
        </w:rPr>
        <w:t>Banziger</w:t>
      </w:r>
      <w:proofErr w:type="spellEnd"/>
      <w:r w:rsidRPr="00D41962">
        <w:rPr>
          <w:rFonts w:ascii="Times New Roman" w:hAnsi="Times New Roman" w:cs="Times New Roman"/>
          <w:sz w:val="20"/>
          <w:szCs w:val="20"/>
        </w:rPr>
        <w:t xml:space="preserve"> </w:t>
      </w:r>
      <w:r w:rsidRPr="009939DE">
        <w:rPr>
          <w:rFonts w:ascii="Times New Roman" w:hAnsi="Times New Roman" w:cs="Times New Roman"/>
          <w:i/>
          <w:sz w:val="20"/>
          <w:szCs w:val="20"/>
        </w:rPr>
        <w:t>et al</w:t>
      </w:r>
      <w:r w:rsidRPr="00D41962">
        <w:rPr>
          <w:rFonts w:ascii="Times New Roman" w:hAnsi="Times New Roman" w:cs="Times New Roman"/>
          <w:sz w:val="20"/>
          <w:szCs w:val="20"/>
        </w:rPr>
        <w:t>., 2006).</w:t>
      </w:r>
      <w:r w:rsidR="00E23C3B" w:rsidRPr="00D41962">
        <w:rPr>
          <w:rFonts w:ascii="Times New Roman" w:hAnsi="Times New Roman" w:cs="Times New Roman"/>
          <w:sz w:val="20"/>
          <w:szCs w:val="20"/>
        </w:rPr>
        <w:t xml:space="preserve"> </w:t>
      </w:r>
      <w:r w:rsidRPr="00D41962">
        <w:rPr>
          <w:rFonts w:ascii="Times New Roman" w:hAnsi="Times New Roman" w:cs="Times New Roman"/>
          <w:sz w:val="20"/>
          <w:szCs w:val="20"/>
        </w:rPr>
        <w:t xml:space="preserve">Maize </w:t>
      </w:r>
      <w:r w:rsidR="009939DE">
        <w:rPr>
          <w:rFonts w:ascii="Times New Roman" w:hAnsi="Times New Roman" w:cs="Times New Roman"/>
          <w:sz w:val="20"/>
          <w:szCs w:val="20"/>
        </w:rPr>
        <w:t xml:space="preserve">crop </w:t>
      </w:r>
      <w:r w:rsidRPr="00D41962">
        <w:rPr>
          <w:rFonts w:ascii="Times New Roman" w:hAnsi="Times New Roman" w:cs="Times New Roman"/>
          <w:sz w:val="20"/>
          <w:szCs w:val="20"/>
        </w:rPr>
        <w:t>needs hea</w:t>
      </w:r>
      <w:r w:rsidR="009939DE">
        <w:rPr>
          <w:rFonts w:ascii="Times New Roman" w:hAnsi="Times New Roman" w:cs="Times New Roman"/>
          <w:sz w:val="20"/>
          <w:szCs w:val="20"/>
        </w:rPr>
        <w:t>t and water in the right amount</w:t>
      </w:r>
      <w:r w:rsidRPr="00D41962">
        <w:rPr>
          <w:rFonts w:ascii="Times New Roman" w:hAnsi="Times New Roman" w:cs="Times New Roman"/>
          <w:sz w:val="20"/>
          <w:szCs w:val="20"/>
        </w:rPr>
        <w:t xml:space="preserve"> and in a balanced manner to produce a higher yield (Chai et al., 2022). Water greatly affects maize yield, or rather, we may argue that water is the fundamental factor influencing maize production. </w:t>
      </w:r>
      <w:r w:rsidR="00E23C3B" w:rsidRPr="00D41962">
        <w:rPr>
          <w:rFonts w:ascii="Times New Roman" w:hAnsi="Times New Roman" w:cs="Times New Roman"/>
          <w:sz w:val="20"/>
          <w:szCs w:val="20"/>
        </w:rPr>
        <w:t xml:space="preserve">Keeping in view the above facts the present study is designed to explore the drought tolerance potential of maize genotypes based on growth and biochemical indicators </w:t>
      </w:r>
      <w:r w:rsidRPr="00D41962">
        <w:rPr>
          <w:rFonts w:ascii="Times New Roman" w:hAnsi="Times New Roman" w:cs="Times New Roman"/>
          <w:sz w:val="20"/>
          <w:szCs w:val="20"/>
        </w:rPr>
        <w:t xml:space="preserve">(Liu </w:t>
      </w:r>
      <w:r w:rsidRPr="009939DE">
        <w:rPr>
          <w:rFonts w:ascii="Times New Roman" w:hAnsi="Times New Roman" w:cs="Times New Roman"/>
          <w:i/>
          <w:sz w:val="20"/>
          <w:szCs w:val="20"/>
        </w:rPr>
        <w:t>et al</w:t>
      </w:r>
      <w:r w:rsidRPr="00D41962">
        <w:rPr>
          <w:rFonts w:ascii="Times New Roman" w:hAnsi="Times New Roman" w:cs="Times New Roman"/>
          <w:sz w:val="20"/>
          <w:szCs w:val="20"/>
        </w:rPr>
        <w:t xml:space="preserve">., 2022). </w:t>
      </w:r>
    </w:p>
    <w:p w14:paraId="24F278EB" w14:textId="5C549AC4" w:rsidR="00E83CC2" w:rsidRPr="00D41962" w:rsidRDefault="00E83CC2" w:rsidP="00D41962">
      <w:pPr>
        <w:spacing w:after="160" w:line="259" w:lineRule="auto"/>
        <w:rPr>
          <w:rFonts w:ascii="Times New Roman" w:hAnsi="Times New Roman" w:cs="Times New Roman"/>
          <w:b/>
          <w:sz w:val="20"/>
          <w:szCs w:val="20"/>
        </w:rPr>
      </w:pPr>
      <w:r w:rsidRPr="00D41962">
        <w:rPr>
          <w:rFonts w:ascii="Times New Roman" w:hAnsi="Times New Roman" w:cs="Times New Roman"/>
          <w:b/>
          <w:sz w:val="20"/>
          <w:szCs w:val="20"/>
        </w:rPr>
        <w:t>Material</w:t>
      </w:r>
      <w:r w:rsidR="00D3323F" w:rsidRPr="00D41962">
        <w:rPr>
          <w:rFonts w:ascii="Times New Roman" w:hAnsi="Times New Roman" w:cs="Times New Roman"/>
          <w:b/>
          <w:sz w:val="20"/>
          <w:szCs w:val="20"/>
        </w:rPr>
        <w:t>s and M</w:t>
      </w:r>
      <w:r w:rsidRPr="00D41962">
        <w:rPr>
          <w:rFonts w:ascii="Times New Roman" w:hAnsi="Times New Roman" w:cs="Times New Roman"/>
          <w:b/>
          <w:sz w:val="20"/>
          <w:szCs w:val="20"/>
        </w:rPr>
        <w:t>ethod</w:t>
      </w:r>
      <w:r w:rsidR="00D3323F" w:rsidRPr="00D41962">
        <w:rPr>
          <w:rFonts w:ascii="Times New Roman" w:hAnsi="Times New Roman" w:cs="Times New Roman"/>
          <w:b/>
          <w:sz w:val="20"/>
          <w:szCs w:val="20"/>
        </w:rPr>
        <w:t>s</w:t>
      </w:r>
    </w:p>
    <w:p w14:paraId="051587B9" w14:textId="7C24DC21" w:rsidR="00E83CC2" w:rsidRPr="00D41962" w:rsidRDefault="00E83CC2" w:rsidP="00D41962">
      <w:pPr>
        <w:spacing w:after="160" w:line="259" w:lineRule="auto"/>
        <w:jc w:val="both"/>
        <w:rPr>
          <w:rFonts w:ascii="Times New Roman" w:hAnsi="Times New Roman" w:cs="Times New Roman"/>
          <w:sz w:val="20"/>
          <w:szCs w:val="20"/>
        </w:rPr>
      </w:pPr>
      <w:r w:rsidRPr="00D41962">
        <w:rPr>
          <w:rFonts w:ascii="Times New Roman" w:hAnsi="Times New Roman" w:cs="Times New Roman"/>
          <w:sz w:val="20"/>
          <w:szCs w:val="20"/>
        </w:rPr>
        <w:t xml:space="preserve">The experiment was conducted in the </w:t>
      </w:r>
      <w:r w:rsidR="008E3059" w:rsidRPr="00D41962">
        <w:rPr>
          <w:rFonts w:ascii="Times New Roman" w:hAnsi="Times New Roman" w:cs="Times New Roman"/>
          <w:sz w:val="20"/>
          <w:szCs w:val="20"/>
        </w:rPr>
        <w:t xml:space="preserve">experimental area of </w:t>
      </w:r>
      <w:r w:rsidRPr="00D41962">
        <w:rPr>
          <w:rFonts w:ascii="Times New Roman" w:hAnsi="Times New Roman" w:cs="Times New Roman"/>
          <w:sz w:val="20"/>
          <w:szCs w:val="20"/>
        </w:rPr>
        <w:t>Government College Univer</w:t>
      </w:r>
      <w:r w:rsidR="008E3059" w:rsidRPr="00D41962">
        <w:rPr>
          <w:rFonts w:ascii="Times New Roman" w:hAnsi="Times New Roman" w:cs="Times New Roman"/>
          <w:sz w:val="20"/>
          <w:szCs w:val="20"/>
        </w:rPr>
        <w:t>sity Faisalabad</w:t>
      </w:r>
      <w:r w:rsidRPr="00D41962">
        <w:rPr>
          <w:rFonts w:ascii="Times New Roman" w:hAnsi="Times New Roman" w:cs="Times New Roman"/>
          <w:sz w:val="20"/>
          <w:szCs w:val="20"/>
        </w:rPr>
        <w:t xml:space="preserve">. </w:t>
      </w:r>
      <w:r w:rsidR="008E3059" w:rsidRPr="00D41962">
        <w:rPr>
          <w:rFonts w:ascii="Times New Roman" w:hAnsi="Times New Roman" w:cs="Times New Roman"/>
          <w:sz w:val="20"/>
          <w:szCs w:val="20"/>
        </w:rPr>
        <w:t xml:space="preserve">Seeds of the maize genotypes (Gohar-19, Sahiwal Gold, Malka-2016, </w:t>
      </w:r>
      <w:proofErr w:type="spellStart"/>
      <w:r w:rsidR="008E3059" w:rsidRPr="00D41962">
        <w:rPr>
          <w:rFonts w:ascii="Times New Roman" w:hAnsi="Times New Roman" w:cs="Times New Roman"/>
          <w:sz w:val="20"/>
          <w:szCs w:val="20"/>
        </w:rPr>
        <w:t>Neelam</w:t>
      </w:r>
      <w:proofErr w:type="spellEnd"/>
      <w:r w:rsidR="008E3059" w:rsidRPr="00D41962">
        <w:rPr>
          <w:rFonts w:ascii="Times New Roman" w:hAnsi="Times New Roman" w:cs="Times New Roman"/>
          <w:sz w:val="20"/>
          <w:szCs w:val="20"/>
        </w:rPr>
        <w:t xml:space="preserve">, MMRI-Yellow, Pak </w:t>
      </w:r>
      <w:proofErr w:type="spellStart"/>
      <w:r w:rsidR="008E3059" w:rsidRPr="00D41962">
        <w:rPr>
          <w:rFonts w:ascii="Times New Roman" w:hAnsi="Times New Roman" w:cs="Times New Roman"/>
          <w:sz w:val="20"/>
          <w:szCs w:val="20"/>
        </w:rPr>
        <w:t>Afghoi</w:t>
      </w:r>
      <w:proofErr w:type="spellEnd"/>
      <w:r w:rsidR="008E3059" w:rsidRPr="00D41962">
        <w:rPr>
          <w:rFonts w:ascii="Times New Roman" w:hAnsi="Times New Roman" w:cs="Times New Roman"/>
          <w:sz w:val="20"/>
          <w:szCs w:val="20"/>
        </w:rPr>
        <w:t xml:space="preserve">, YH-5427, Agaiti-2002, FH-1046, and AF-5101) were acquired from </w:t>
      </w:r>
      <w:r w:rsidRPr="00D41962">
        <w:rPr>
          <w:rFonts w:ascii="Times New Roman" w:hAnsi="Times New Roman" w:cs="Times New Roman"/>
          <w:sz w:val="20"/>
          <w:szCs w:val="20"/>
        </w:rPr>
        <w:t>the Maize &amp; Mill</w:t>
      </w:r>
      <w:r w:rsidR="009939DE">
        <w:rPr>
          <w:rFonts w:ascii="Times New Roman" w:hAnsi="Times New Roman" w:cs="Times New Roman"/>
          <w:sz w:val="20"/>
          <w:szCs w:val="20"/>
        </w:rPr>
        <w:t>et</w:t>
      </w:r>
      <w:r w:rsidR="008E3059" w:rsidRPr="00D41962">
        <w:rPr>
          <w:rFonts w:ascii="Times New Roman" w:hAnsi="Times New Roman" w:cs="Times New Roman"/>
          <w:sz w:val="20"/>
          <w:szCs w:val="20"/>
        </w:rPr>
        <w:t xml:space="preserve"> Research Institute (MMRI),</w:t>
      </w:r>
      <w:r w:rsidR="009939DE">
        <w:rPr>
          <w:rFonts w:ascii="Times New Roman" w:hAnsi="Times New Roman" w:cs="Times New Roman"/>
          <w:sz w:val="20"/>
          <w:szCs w:val="20"/>
        </w:rPr>
        <w:t xml:space="preserve"> </w:t>
      </w:r>
      <w:proofErr w:type="spellStart"/>
      <w:r w:rsidRPr="00D41962">
        <w:rPr>
          <w:rFonts w:ascii="Times New Roman" w:hAnsi="Times New Roman" w:cs="Times New Roman"/>
          <w:sz w:val="20"/>
          <w:szCs w:val="20"/>
        </w:rPr>
        <w:t>Yusafwala</w:t>
      </w:r>
      <w:proofErr w:type="spellEnd"/>
      <w:r w:rsidR="008E3059" w:rsidRPr="00D41962">
        <w:rPr>
          <w:rFonts w:ascii="Times New Roman" w:hAnsi="Times New Roman" w:cs="Times New Roman"/>
          <w:sz w:val="20"/>
          <w:szCs w:val="20"/>
        </w:rPr>
        <w:t>,</w:t>
      </w:r>
      <w:r w:rsidRPr="00D41962">
        <w:rPr>
          <w:rFonts w:ascii="Times New Roman" w:hAnsi="Times New Roman" w:cs="Times New Roman"/>
          <w:sz w:val="20"/>
          <w:szCs w:val="20"/>
        </w:rPr>
        <w:t xml:space="preserve"> Sahiwal</w:t>
      </w:r>
      <w:r w:rsidR="008E3059" w:rsidRPr="00D41962">
        <w:rPr>
          <w:rFonts w:ascii="Times New Roman" w:hAnsi="Times New Roman" w:cs="Times New Roman"/>
          <w:sz w:val="20"/>
          <w:szCs w:val="20"/>
        </w:rPr>
        <w:t>. P</w:t>
      </w:r>
      <w:r w:rsidRPr="00D41962">
        <w:rPr>
          <w:rFonts w:ascii="Times New Roman" w:hAnsi="Times New Roman" w:cs="Times New Roman"/>
          <w:sz w:val="20"/>
          <w:szCs w:val="20"/>
        </w:rPr>
        <w:t>ots filled with</w:t>
      </w:r>
      <w:r w:rsidR="008E3059" w:rsidRPr="00D41962">
        <w:rPr>
          <w:rFonts w:ascii="Times New Roman" w:hAnsi="Times New Roman" w:cs="Times New Roman"/>
          <w:sz w:val="20"/>
          <w:szCs w:val="20"/>
        </w:rPr>
        <w:t xml:space="preserve"> 8 kg</w:t>
      </w:r>
      <w:r w:rsidRPr="00D41962">
        <w:rPr>
          <w:rFonts w:ascii="Times New Roman" w:hAnsi="Times New Roman" w:cs="Times New Roman"/>
          <w:sz w:val="20"/>
          <w:szCs w:val="20"/>
        </w:rPr>
        <w:t xml:space="preserve"> soil were used to sow the seeds, the </w:t>
      </w:r>
      <w:r w:rsidR="008E3059" w:rsidRPr="00D41962">
        <w:rPr>
          <w:rFonts w:ascii="Times New Roman" w:hAnsi="Times New Roman" w:cs="Times New Roman"/>
          <w:sz w:val="20"/>
          <w:szCs w:val="20"/>
        </w:rPr>
        <w:t xml:space="preserve">design used was completely </w:t>
      </w:r>
      <w:r w:rsidRPr="00D41962">
        <w:rPr>
          <w:rFonts w:ascii="Times New Roman" w:hAnsi="Times New Roman" w:cs="Times New Roman"/>
          <w:sz w:val="20"/>
          <w:szCs w:val="20"/>
        </w:rPr>
        <w:t>randomized de</w:t>
      </w:r>
      <w:r w:rsidR="008E3059" w:rsidRPr="00D41962">
        <w:rPr>
          <w:rFonts w:ascii="Times New Roman" w:hAnsi="Times New Roman" w:cs="Times New Roman"/>
          <w:sz w:val="20"/>
          <w:szCs w:val="20"/>
        </w:rPr>
        <w:t>sign (CRD) with three replications</w:t>
      </w:r>
      <w:r w:rsidRPr="00D41962">
        <w:rPr>
          <w:rFonts w:ascii="Times New Roman" w:hAnsi="Times New Roman" w:cs="Times New Roman"/>
          <w:sz w:val="20"/>
          <w:szCs w:val="20"/>
        </w:rPr>
        <w:t xml:space="preserve">. </w:t>
      </w:r>
      <w:r w:rsidR="008E3059" w:rsidRPr="00D41962">
        <w:rPr>
          <w:rFonts w:ascii="Times New Roman" w:hAnsi="Times New Roman" w:cs="Times New Roman"/>
          <w:sz w:val="20"/>
          <w:szCs w:val="20"/>
        </w:rPr>
        <w:t xml:space="preserve">Seven-day-old plants were then subjected to three different intensities of drought stress: 100% control, 60%, and 50% field capacity. </w:t>
      </w:r>
    </w:p>
    <w:p w14:paraId="26046819" w14:textId="2D1DCF48" w:rsidR="00E83CC2" w:rsidRPr="00D41962" w:rsidRDefault="000A6DDC"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 xml:space="preserve">Growth </w:t>
      </w:r>
      <w:proofErr w:type="gramStart"/>
      <w:r w:rsidRPr="00BA5AD6">
        <w:rPr>
          <w:rFonts w:ascii="Times New Roman" w:hAnsi="Times New Roman" w:cs="Times New Roman"/>
          <w:b/>
          <w:sz w:val="20"/>
          <w:szCs w:val="20"/>
        </w:rPr>
        <w:t>Attributes</w:t>
      </w:r>
      <w:r w:rsidRPr="00D41962">
        <w:rPr>
          <w:rFonts w:ascii="Times New Roman" w:hAnsi="Times New Roman" w:cs="Times New Roman"/>
          <w:sz w:val="20"/>
          <w:szCs w:val="20"/>
        </w:rPr>
        <w:t>:-</w:t>
      </w:r>
      <w:proofErr w:type="gramEnd"/>
      <w:r w:rsidRPr="00D41962">
        <w:rPr>
          <w:rFonts w:ascii="Times New Roman" w:hAnsi="Times New Roman" w:cs="Times New Roman"/>
          <w:sz w:val="20"/>
          <w:szCs w:val="20"/>
        </w:rPr>
        <w:t xml:space="preserve"> </w:t>
      </w:r>
      <w:r w:rsidR="00E83CC2" w:rsidRPr="00D41962">
        <w:rPr>
          <w:rFonts w:ascii="Times New Roman" w:hAnsi="Times New Roman" w:cs="Times New Roman"/>
          <w:sz w:val="20"/>
          <w:szCs w:val="20"/>
        </w:rPr>
        <w:t>After twenty days of germination, one plant was taken out of each pot to measure the growth parameters, including shoot and root length, fresh biomass of the shoots, and roots. After allowing the plants to air dry,</w:t>
      </w:r>
      <w:r w:rsidR="008E3059" w:rsidRPr="00D41962">
        <w:rPr>
          <w:rFonts w:ascii="Times New Roman" w:hAnsi="Times New Roman" w:cs="Times New Roman"/>
          <w:sz w:val="20"/>
          <w:szCs w:val="20"/>
        </w:rPr>
        <w:t xml:space="preserve"> the dry weights of each </w:t>
      </w:r>
      <w:r w:rsidRPr="00D41962">
        <w:rPr>
          <w:rFonts w:ascii="Times New Roman" w:hAnsi="Times New Roman" w:cs="Times New Roman"/>
          <w:sz w:val="20"/>
          <w:szCs w:val="20"/>
        </w:rPr>
        <w:t>shoot and root was</w:t>
      </w:r>
      <w:r w:rsidR="00E83CC2" w:rsidRPr="00D41962">
        <w:rPr>
          <w:rFonts w:ascii="Times New Roman" w:hAnsi="Times New Roman" w:cs="Times New Roman"/>
          <w:sz w:val="20"/>
          <w:szCs w:val="20"/>
        </w:rPr>
        <w:t xml:space="preserve"> measured </w:t>
      </w:r>
      <w:r w:rsidRPr="00D41962">
        <w:rPr>
          <w:rFonts w:ascii="Times New Roman" w:hAnsi="Times New Roman" w:cs="Times New Roman"/>
          <w:sz w:val="20"/>
          <w:szCs w:val="20"/>
        </w:rPr>
        <w:t xml:space="preserve">in grams </w:t>
      </w:r>
      <w:r w:rsidR="00E83CC2" w:rsidRPr="00D41962">
        <w:rPr>
          <w:rFonts w:ascii="Times New Roman" w:hAnsi="Times New Roman" w:cs="Times New Roman"/>
          <w:sz w:val="20"/>
          <w:szCs w:val="20"/>
        </w:rPr>
        <w:t xml:space="preserve">and plants were then </w:t>
      </w:r>
      <w:r w:rsidRPr="00D41962">
        <w:rPr>
          <w:rFonts w:ascii="Times New Roman" w:hAnsi="Times New Roman" w:cs="Times New Roman"/>
          <w:sz w:val="20"/>
          <w:szCs w:val="20"/>
        </w:rPr>
        <w:t>placed</w:t>
      </w:r>
      <w:r w:rsidR="00E83CC2" w:rsidRPr="00D41962">
        <w:rPr>
          <w:rFonts w:ascii="Times New Roman" w:hAnsi="Times New Roman" w:cs="Times New Roman"/>
          <w:sz w:val="20"/>
          <w:szCs w:val="20"/>
        </w:rPr>
        <w:t xml:space="preserve"> in </w:t>
      </w:r>
      <w:r w:rsidRPr="00D41962">
        <w:rPr>
          <w:rFonts w:ascii="Times New Roman" w:hAnsi="Times New Roman" w:cs="Times New Roman"/>
          <w:sz w:val="20"/>
          <w:szCs w:val="20"/>
        </w:rPr>
        <w:t xml:space="preserve">an </w:t>
      </w:r>
      <w:r w:rsidR="00E83CC2" w:rsidRPr="00D41962">
        <w:rPr>
          <w:rFonts w:ascii="Times New Roman" w:hAnsi="Times New Roman" w:cs="Times New Roman"/>
          <w:sz w:val="20"/>
          <w:szCs w:val="20"/>
        </w:rPr>
        <w:t>oven by adjusting at 65</w:t>
      </w:r>
      <w:bookmarkStart w:id="0" w:name="_Hlk153906139"/>
      <w:r w:rsidR="00E83CC2" w:rsidRPr="00D41962">
        <w:rPr>
          <w:rFonts w:ascii="Times New Roman" w:hAnsi="Times New Roman" w:cs="Times New Roman"/>
          <w:sz w:val="20"/>
          <w:szCs w:val="20"/>
        </w:rPr>
        <w:t>ºC</w:t>
      </w:r>
      <w:bookmarkEnd w:id="0"/>
      <w:r w:rsidR="00E83CC2" w:rsidRPr="00D41962">
        <w:rPr>
          <w:rFonts w:ascii="Times New Roman" w:hAnsi="Times New Roman" w:cs="Times New Roman"/>
          <w:sz w:val="20"/>
          <w:szCs w:val="20"/>
        </w:rPr>
        <w:t xml:space="preserve"> for 72 hours.</w:t>
      </w:r>
    </w:p>
    <w:p w14:paraId="121A6126" w14:textId="135B0265" w:rsidR="00E83CC2" w:rsidRPr="00D41962" w:rsidRDefault="000A6DDC"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 xml:space="preserve">Biochemical </w:t>
      </w:r>
      <w:proofErr w:type="gramStart"/>
      <w:r w:rsidRPr="00BA5AD6">
        <w:rPr>
          <w:rFonts w:ascii="Times New Roman" w:hAnsi="Times New Roman" w:cs="Times New Roman"/>
          <w:b/>
          <w:sz w:val="20"/>
          <w:szCs w:val="20"/>
        </w:rPr>
        <w:t>Attribute</w:t>
      </w:r>
      <w:r w:rsidRPr="00D41962">
        <w:rPr>
          <w:rFonts w:ascii="Times New Roman" w:hAnsi="Times New Roman" w:cs="Times New Roman"/>
          <w:sz w:val="20"/>
          <w:szCs w:val="20"/>
        </w:rPr>
        <w:t>s:-</w:t>
      </w:r>
      <w:proofErr w:type="gramEnd"/>
      <w:r w:rsidRPr="00D41962">
        <w:rPr>
          <w:rFonts w:ascii="Times New Roman" w:hAnsi="Times New Roman" w:cs="Times New Roman"/>
          <w:sz w:val="20"/>
          <w:szCs w:val="20"/>
        </w:rPr>
        <w:t xml:space="preserve"> </w:t>
      </w:r>
      <w:r w:rsidRPr="00BA5AD6">
        <w:rPr>
          <w:rFonts w:ascii="Times New Roman" w:hAnsi="Times New Roman" w:cs="Times New Roman"/>
          <w:b/>
          <w:sz w:val="20"/>
          <w:szCs w:val="20"/>
        </w:rPr>
        <w:t>C</w:t>
      </w:r>
      <w:r w:rsidR="00E83CC2" w:rsidRPr="00BA5AD6">
        <w:rPr>
          <w:rFonts w:ascii="Times New Roman" w:hAnsi="Times New Roman" w:cs="Times New Roman"/>
          <w:b/>
          <w:sz w:val="20"/>
          <w:szCs w:val="20"/>
        </w:rPr>
        <w:t xml:space="preserve">hlorophyll </w:t>
      </w:r>
      <w:r w:rsidRPr="00BA5AD6">
        <w:rPr>
          <w:rFonts w:ascii="Times New Roman" w:hAnsi="Times New Roman" w:cs="Times New Roman"/>
          <w:b/>
          <w:sz w:val="20"/>
          <w:szCs w:val="20"/>
        </w:rPr>
        <w:t xml:space="preserve"> contents</w:t>
      </w:r>
      <w:r w:rsidRPr="00D41962">
        <w:rPr>
          <w:rFonts w:ascii="Times New Roman" w:hAnsi="Times New Roman" w:cs="Times New Roman"/>
          <w:sz w:val="20"/>
          <w:szCs w:val="20"/>
        </w:rPr>
        <w:t xml:space="preserve"> ("a", "b", and carotenoids) were measured</w:t>
      </w:r>
      <w:r w:rsidR="00E83CC2" w:rsidRPr="00D41962">
        <w:rPr>
          <w:rFonts w:ascii="Times New Roman" w:hAnsi="Times New Roman" w:cs="Times New Roman"/>
          <w:sz w:val="20"/>
          <w:szCs w:val="20"/>
        </w:rPr>
        <w:t xml:space="preserve"> using </w:t>
      </w:r>
      <w:proofErr w:type="spellStart"/>
      <w:r w:rsidR="00E83CC2" w:rsidRPr="00D41962">
        <w:rPr>
          <w:rFonts w:ascii="Times New Roman" w:hAnsi="Times New Roman" w:cs="Times New Roman"/>
          <w:sz w:val="20"/>
          <w:szCs w:val="20"/>
        </w:rPr>
        <w:t>Arnon's</w:t>
      </w:r>
      <w:proofErr w:type="spellEnd"/>
      <w:r w:rsidR="00E83CC2" w:rsidRPr="00D41962">
        <w:rPr>
          <w:rFonts w:ascii="Times New Roman" w:hAnsi="Times New Roman" w:cs="Times New Roman"/>
          <w:sz w:val="20"/>
          <w:szCs w:val="20"/>
        </w:rPr>
        <w:t xml:space="preserve"> method (1949). Leaves were taken off in order to measure the</w:t>
      </w:r>
      <w:r w:rsidRPr="00D41962">
        <w:rPr>
          <w:rFonts w:ascii="Times New Roman" w:hAnsi="Times New Roman" w:cs="Times New Roman"/>
          <w:sz w:val="20"/>
          <w:szCs w:val="20"/>
        </w:rPr>
        <w:t xml:space="preserve"> amount of chlorophyll. F</w:t>
      </w:r>
      <w:r w:rsidR="00E83CC2" w:rsidRPr="00D41962">
        <w:rPr>
          <w:rFonts w:ascii="Times New Roman" w:hAnsi="Times New Roman" w:cs="Times New Roman"/>
          <w:sz w:val="20"/>
          <w:szCs w:val="20"/>
        </w:rPr>
        <w:t xml:space="preserve">resh leaves from each treatment were weighed (approximately 0.1 g), removed, and their chlorophyll content was measured by crushing the leaves in 80% acetone at 0.4 °C. The solution was then left </w:t>
      </w:r>
      <w:r w:rsidRPr="00D41962">
        <w:rPr>
          <w:rFonts w:ascii="Times New Roman" w:hAnsi="Times New Roman" w:cs="Times New Roman"/>
          <w:sz w:val="20"/>
          <w:szCs w:val="20"/>
        </w:rPr>
        <w:t>overnight</w:t>
      </w:r>
      <w:r w:rsidR="00E83CC2" w:rsidRPr="00D41962">
        <w:rPr>
          <w:rFonts w:ascii="Times New Roman" w:hAnsi="Times New Roman" w:cs="Times New Roman"/>
          <w:sz w:val="20"/>
          <w:szCs w:val="20"/>
        </w:rPr>
        <w:t xml:space="preserve"> and centrifuged at 10,000 </w:t>
      </w:r>
      <w:r w:rsidRPr="00D41962">
        <w:rPr>
          <w:rFonts w:ascii="Times New Roman" w:hAnsi="Times New Roman" w:cs="Times New Roman"/>
          <w:sz w:val="20"/>
          <w:szCs w:val="20"/>
        </w:rPr>
        <w:t>rpm for</w:t>
      </w:r>
      <w:r w:rsidR="00E83CC2" w:rsidRPr="00D41962">
        <w:rPr>
          <w:rFonts w:ascii="Times New Roman" w:hAnsi="Times New Roman" w:cs="Times New Roman"/>
          <w:sz w:val="20"/>
          <w:szCs w:val="20"/>
        </w:rPr>
        <w:t xml:space="preserve"> five mints in order to extract the supernatant. By a spectrophotometer (Hitachi-U2001, Tokyo, Japan), supernatant absorbance was measured at three distinct wavelengths: 645, 663, and 480 nm. The formulas were employed to analyze the amounts of chlorophyll "a" and "b" as follows:</w:t>
      </w:r>
    </w:p>
    <w:p w14:paraId="190DAF05" w14:textId="209F9363" w:rsidR="00E83CC2" w:rsidRPr="00D41962" w:rsidRDefault="00E83CC2" w:rsidP="00D41962">
      <w:pPr>
        <w:spacing w:after="160" w:line="259" w:lineRule="auto"/>
        <w:jc w:val="both"/>
        <w:rPr>
          <w:rFonts w:ascii="Times New Roman" w:hAnsi="Times New Roman" w:cs="Times New Roman"/>
          <w:sz w:val="20"/>
          <w:szCs w:val="20"/>
        </w:rPr>
      </w:pPr>
      <w:r w:rsidRPr="00D41962">
        <w:rPr>
          <w:rFonts w:ascii="Times New Roman" w:hAnsi="Times New Roman" w:cs="Times New Roman"/>
          <w:sz w:val="20"/>
          <w:szCs w:val="20"/>
        </w:rPr>
        <w:t>Chl. a</w:t>
      </w:r>
      <w:r w:rsidR="004C3BA1" w:rsidRPr="00D41962">
        <w:rPr>
          <w:rFonts w:ascii="Times New Roman" w:hAnsi="Times New Roman" w:cs="Times New Roman"/>
          <w:sz w:val="20"/>
          <w:szCs w:val="20"/>
        </w:rPr>
        <w:t>= [12.7 x OD 663 – 2.69 x OD 645</w:t>
      </w:r>
      <w:r w:rsidRPr="00D41962">
        <w:rPr>
          <w:rFonts w:ascii="Times New Roman" w:hAnsi="Times New Roman" w:cs="Times New Roman"/>
          <w:sz w:val="20"/>
          <w:szCs w:val="20"/>
        </w:rPr>
        <w:t>] × V</w:t>
      </w:r>
      <w:r w:rsidR="00A00A47" w:rsidRPr="00D41962">
        <w:rPr>
          <w:rFonts w:ascii="Times New Roman" w:hAnsi="Times New Roman" w:cs="Times New Roman"/>
          <w:sz w:val="20"/>
          <w:szCs w:val="20"/>
        </w:rPr>
        <w:t xml:space="preserve"> (ml)</w:t>
      </w:r>
      <w:r w:rsidRPr="00D41962">
        <w:rPr>
          <w:rFonts w:ascii="Times New Roman" w:hAnsi="Times New Roman" w:cs="Times New Roman"/>
          <w:sz w:val="20"/>
          <w:szCs w:val="20"/>
        </w:rPr>
        <w:t xml:space="preserve">/1000× W </w:t>
      </w:r>
      <w:r w:rsidR="00A00A47" w:rsidRPr="00D41962">
        <w:rPr>
          <w:rFonts w:ascii="Times New Roman" w:hAnsi="Times New Roman" w:cs="Times New Roman"/>
          <w:sz w:val="20"/>
          <w:szCs w:val="20"/>
        </w:rPr>
        <w:t>(g)</w:t>
      </w:r>
    </w:p>
    <w:p w14:paraId="3D001FD8" w14:textId="7147C8F9" w:rsidR="00E83CC2" w:rsidRPr="00D41962" w:rsidRDefault="00E83CC2" w:rsidP="00D41962">
      <w:pPr>
        <w:spacing w:after="160" w:line="259" w:lineRule="auto"/>
        <w:jc w:val="both"/>
        <w:rPr>
          <w:rFonts w:ascii="Times New Roman" w:hAnsi="Times New Roman" w:cs="Times New Roman"/>
          <w:sz w:val="20"/>
          <w:szCs w:val="20"/>
        </w:rPr>
      </w:pPr>
      <w:r w:rsidRPr="00D41962">
        <w:rPr>
          <w:rFonts w:ascii="Times New Roman" w:hAnsi="Times New Roman" w:cs="Times New Roman"/>
          <w:sz w:val="20"/>
          <w:szCs w:val="20"/>
        </w:rPr>
        <w:t>Chl. b</w:t>
      </w:r>
      <w:r w:rsidR="004C3BA1" w:rsidRPr="00D41962">
        <w:rPr>
          <w:rFonts w:ascii="Times New Roman" w:hAnsi="Times New Roman" w:cs="Times New Roman"/>
          <w:sz w:val="20"/>
          <w:szCs w:val="20"/>
        </w:rPr>
        <w:t>= [22.9 x OD 645 – 4.68 x OD 663</w:t>
      </w:r>
      <w:r w:rsidRPr="00D41962">
        <w:rPr>
          <w:rFonts w:ascii="Times New Roman" w:hAnsi="Times New Roman" w:cs="Times New Roman"/>
          <w:sz w:val="20"/>
          <w:szCs w:val="20"/>
        </w:rPr>
        <w:t>] × V</w:t>
      </w:r>
      <w:r w:rsidR="00A00A47" w:rsidRPr="00D41962">
        <w:rPr>
          <w:rFonts w:ascii="Times New Roman" w:hAnsi="Times New Roman" w:cs="Times New Roman"/>
          <w:sz w:val="20"/>
          <w:szCs w:val="20"/>
        </w:rPr>
        <w:t xml:space="preserve"> (ml)</w:t>
      </w:r>
      <w:r w:rsidRPr="00D41962">
        <w:rPr>
          <w:rFonts w:ascii="Times New Roman" w:hAnsi="Times New Roman" w:cs="Times New Roman"/>
          <w:sz w:val="20"/>
          <w:szCs w:val="20"/>
        </w:rPr>
        <w:t xml:space="preserve">/1000× W </w:t>
      </w:r>
      <w:r w:rsidR="00A00A47" w:rsidRPr="00D41962">
        <w:rPr>
          <w:rFonts w:ascii="Times New Roman" w:hAnsi="Times New Roman" w:cs="Times New Roman"/>
          <w:sz w:val="20"/>
          <w:szCs w:val="20"/>
        </w:rPr>
        <w:t>(g)</w:t>
      </w:r>
    </w:p>
    <w:p w14:paraId="3B007FC2" w14:textId="77777777" w:rsidR="00E83CC2" w:rsidRPr="00D41962" w:rsidRDefault="00E83CC2" w:rsidP="00D41962">
      <w:pPr>
        <w:spacing w:after="160" w:line="259" w:lineRule="auto"/>
        <w:jc w:val="both"/>
        <w:rPr>
          <w:rFonts w:ascii="Times New Roman" w:hAnsi="Times New Roman" w:cs="Times New Roman"/>
          <w:sz w:val="20"/>
          <w:szCs w:val="20"/>
        </w:rPr>
      </w:pPr>
      <w:r w:rsidRPr="00D41962">
        <w:rPr>
          <w:rFonts w:ascii="Times New Roman" w:hAnsi="Times New Roman" w:cs="Times New Roman"/>
          <w:sz w:val="20"/>
          <w:szCs w:val="20"/>
        </w:rPr>
        <w:t xml:space="preserve">Kirk &amp; Allen (1965) method was used for the determination of carotenoids. </w:t>
      </w:r>
    </w:p>
    <w:p w14:paraId="1D31FB89" w14:textId="2B5B3928" w:rsidR="00E83CC2" w:rsidRPr="00D41962" w:rsidRDefault="00E83CC2"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Carotenoids</w:t>
      </w:r>
      <w:r w:rsidRPr="00D41962">
        <w:rPr>
          <w:rFonts w:ascii="Times New Roman" w:hAnsi="Times New Roman" w:cs="Times New Roman"/>
          <w:sz w:val="20"/>
          <w:szCs w:val="20"/>
        </w:rPr>
        <w:t xml:space="preserve"> (mg ml</w:t>
      </w:r>
      <w:r w:rsidRPr="00BA5AD6">
        <w:rPr>
          <w:rFonts w:ascii="Times New Roman" w:hAnsi="Times New Roman" w:cs="Times New Roman"/>
          <w:sz w:val="20"/>
          <w:szCs w:val="20"/>
          <w:vertAlign w:val="superscript"/>
        </w:rPr>
        <w:t>-1</w:t>
      </w:r>
      <w:r w:rsidRPr="00D41962">
        <w:rPr>
          <w:rFonts w:ascii="Times New Roman" w:hAnsi="Times New Roman" w:cs="Times New Roman"/>
          <w:sz w:val="20"/>
          <w:szCs w:val="20"/>
        </w:rPr>
        <w:t xml:space="preserve">) = </w:t>
      </w:r>
      <w:proofErr w:type="spellStart"/>
      <w:r w:rsidRPr="00D41962">
        <w:rPr>
          <w:rFonts w:ascii="Times New Roman" w:hAnsi="Times New Roman" w:cs="Times New Roman"/>
          <w:sz w:val="20"/>
          <w:szCs w:val="20"/>
        </w:rPr>
        <w:t>A.car</w:t>
      </w:r>
      <w:proofErr w:type="spellEnd"/>
      <w:r w:rsidRPr="00D41962">
        <w:rPr>
          <w:rFonts w:ascii="Times New Roman" w:hAnsi="Times New Roman" w:cs="Times New Roman"/>
          <w:sz w:val="20"/>
          <w:szCs w:val="20"/>
        </w:rPr>
        <w:t>/Em</w:t>
      </w:r>
      <w:r w:rsidR="004C3BA1" w:rsidRPr="00D41962">
        <w:rPr>
          <w:rFonts w:ascii="Times New Roman" w:hAnsi="Times New Roman" w:cs="Times New Roman"/>
          <w:sz w:val="20"/>
          <w:szCs w:val="20"/>
        </w:rPr>
        <w:t>100%</w:t>
      </w:r>
      <w:r w:rsidRPr="00D41962">
        <w:rPr>
          <w:rFonts w:ascii="Times New Roman" w:hAnsi="Times New Roman" w:cs="Times New Roman"/>
          <w:sz w:val="20"/>
          <w:szCs w:val="20"/>
        </w:rPr>
        <w:t xml:space="preserve"> </w:t>
      </w:r>
      <w:r w:rsidR="004C3BA1" w:rsidRPr="00D41962">
        <w:rPr>
          <w:rFonts w:ascii="Times New Roman" w:hAnsi="Times New Roman" w:cs="Times New Roman"/>
          <w:sz w:val="20"/>
          <w:szCs w:val="20"/>
        </w:rPr>
        <w:t xml:space="preserve">(Emission =2500) </w:t>
      </w:r>
      <w:r w:rsidRPr="00D41962">
        <w:rPr>
          <w:rFonts w:ascii="Times New Roman" w:hAnsi="Times New Roman" w:cs="Times New Roman"/>
          <w:sz w:val="20"/>
          <w:szCs w:val="20"/>
        </w:rPr>
        <w:t xml:space="preserve">* 100 </w:t>
      </w:r>
    </w:p>
    <w:p w14:paraId="07ABC8FF" w14:textId="7E806DF0" w:rsidR="004C3BA1" w:rsidRPr="00D41962" w:rsidRDefault="001679A5"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 xml:space="preserve">Total Phenolic </w:t>
      </w:r>
      <w:proofErr w:type="gramStart"/>
      <w:r w:rsidRPr="00BA5AD6">
        <w:rPr>
          <w:rFonts w:ascii="Times New Roman" w:hAnsi="Times New Roman" w:cs="Times New Roman"/>
          <w:b/>
          <w:sz w:val="20"/>
          <w:szCs w:val="20"/>
        </w:rPr>
        <w:t>Contents</w:t>
      </w:r>
      <w:r w:rsidRPr="00D41962">
        <w:rPr>
          <w:rFonts w:ascii="Times New Roman" w:hAnsi="Times New Roman" w:cs="Times New Roman"/>
          <w:sz w:val="20"/>
          <w:szCs w:val="20"/>
        </w:rPr>
        <w:t>:-</w:t>
      </w:r>
      <w:proofErr w:type="gramEnd"/>
      <w:r w:rsidRPr="00D41962">
        <w:rPr>
          <w:rFonts w:ascii="Times New Roman" w:hAnsi="Times New Roman" w:cs="Times New Roman"/>
          <w:sz w:val="20"/>
          <w:szCs w:val="20"/>
        </w:rPr>
        <w:t xml:space="preserve"> </w:t>
      </w:r>
      <w:r w:rsidR="00E83CC2" w:rsidRPr="00D41962">
        <w:rPr>
          <w:rFonts w:ascii="Times New Roman" w:hAnsi="Times New Roman" w:cs="Times New Roman"/>
          <w:sz w:val="20"/>
          <w:szCs w:val="20"/>
        </w:rPr>
        <w:t>The total amount of phenolic</w:t>
      </w:r>
      <w:r w:rsidR="009939DE">
        <w:rPr>
          <w:rFonts w:ascii="Times New Roman" w:hAnsi="Times New Roman" w:cs="Times New Roman"/>
          <w:sz w:val="20"/>
          <w:szCs w:val="20"/>
        </w:rPr>
        <w:t xml:space="preserve"> contents in the leaf was</w:t>
      </w:r>
      <w:r w:rsidR="00E83CC2" w:rsidRPr="00D41962">
        <w:rPr>
          <w:rFonts w:ascii="Times New Roman" w:hAnsi="Times New Roman" w:cs="Times New Roman"/>
          <w:sz w:val="20"/>
          <w:szCs w:val="20"/>
        </w:rPr>
        <w:t xml:space="preserve"> calculated using the </w:t>
      </w:r>
      <w:proofErr w:type="spellStart"/>
      <w:r w:rsidR="00E83CC2" w:rsidRPr="00D41962">
        <w:rPr>
          <w:rFonts w:ascii="Times New Roman" w:hAnsi="Times New Roman" w:cs="Times New Roman"/>
          <w:sz w:val="20"/>
          <w:szCs w:val="20"/>
        </w:rPr>
        <w:t>Julkenen-Titto</w:t>
      </w:r>
      <w:proofErr w:type="spellEnd"/>
      <w:r w:rsidR="00E83CC2" w:rsidRPr="00D41962">
        <w:rPr>
          <w:rFonts w:ascii="Times New Roman" w:hAnsi="Times New Roman" w:cs="Times New Roman"/>
          <w:sz w:val="20"/>
          <w:szCs w:val="20"/>
        </w:rPr>
        <w:t xml:space="preserve"> (1985) method. The fresh leaf material </w:t>
      </w:r>
      <w:r w:rsidR="004C3BA1" w:rsidRPr="00D41962">
        <w:rPr>
          <w:rFonts w:ascii="Times New Roman" w:hAnsi="Times New Roman" w:cs="Times New Roman"/>
          <w:sz w:val="20"/>
          <w:szCs w:val="20"/>
        </w:rPr>
        <w:t xml:space="preserve">(0.5 g) </w:t>
      </w:r>
      <w:r w:rsidR="00E83CC2" w:rsidRPr="00D41962">
        <w:rPr>
          <w:rFonts w:ascii="Times New Roman" w:hAnsi="Times New Roman" w:cs="Times New Roman"/>
          <w:sz w:val="20"/>
          <w:szCs w:val="20"/>
        </w:rPr>
        <w:t>was ground</w:t>
      </w:r>
      <w:r w:rsidR="009939DE">
        <w:rPr>
          <w:rFonts w:ascii="Times New Roman" w:hAnsi="Times New Roman" w:cs="Times New Roman"/>
          <w:sz w:val="20"/>
          <w:szCs w:val="20"/>
        </w:rPr>
        <w:t>ed</w:t>
      </w:r>
      <w:r w:rsidR="00E83CC2" w:rsidRPr="00D41962">
        <w:rPr>
          <w:rFonts w:ascii="Times New Roman" w:hAnsi="Times New Roman" w:cs="Times New Roman"/>
          <w:sz w:val="20"/>
          <w:szCs w:val="20"/>
        </w:rPr>
        <w:t xml:space="preserve"> and homogenized in an 80% concent</w:t>
      </w:r>
      <w:r w:rsidR="004C3BA1" w:rsidRPr="00D41962">
        <w:rPr>
          <w:rFonts w:ascii="Times New Roman" w:hAnsi="Times New Roman" w:cs="Times New Roman"/>
          <w:sz w:val="20"/>
          <w:szCs w:val="20"/>
        </w:rPr>
        <w:t>ration of acetone solution for</w:t>
      </w:r>
      <w:r w:rsidR="00E83CC2" w:rsidRPr="00D41962">
        <w:rPr>
          <w:rFonts w:ascii="Times New Roman" w:hAnsi="Times New Roman" w:cs="Times New Roman"/>
          <w:sz w:val="20"/>
          <w:szCs w:val="20"/>
        </w:rPr>
        <w:t xml:space="preserve"> each replicate</w:t>
      </w:r>
      <w:r w:rsidR="004C3BA1" w:rsidRPr="00D41962">
        <w:rPr>
          <w:rFonts w:ascii="Times New Roman" w:hAnsi="Times New Roman" w:cs="Times New Roman"/>
          <w:sz w:val="20"/>
          <w:szCs w:val="20"/>
        </w:rPr>
        <w:t>.</w:t>
      </w:r>
      <w:r w:rsidR="00E83CC2" w:rsidRPr="00D41962">
        <w:rPr>
          <w:rFonts w:ascii="Times New Roman" w:hAnsi="Times New Roman" w:cs="Times New Roman"/>
          <w:sz w:val="20"/>
          <w:szCs w:val="20"/>
        </w:rPr>
        <w:t xml:space="preserve"> </w:t>
      </w:r>
      <w:r w:rsidR="004C3BA1" w:rsidRPr="00D41962">
        <w:rPr>
          <w:rFonts w:ascii="Times New Roman" w:hAnsi="Times New Roman" w:cs="Times New Roman"/>
          <w:sz w:val="20"/>
          <w:szCs w:val="20"/>
        </w:rPr>
        <w:t>After</w:t>
      </w:r>
      <w:r w:rsidR="009939DE">
        <w:rPr>
          <w:rFonts w:ascii="Times New Roman" w:hAnsi="Times New Roman" w:cs="Times New Roman"/>
          <w:sz w:val="20"/>
          <w:szCs w:val="20"/>
        </w:rPr>
        <w:t xml:space="preserve"> that, the </w:t>
      </w:r>
      <w:r w:rsidR="00E83CC2" w:rsidRPr="00D41962">
        <w:rPr>
          <w:rFonts w:ascii="Times New Roman" w:hAnsi="Times New Roman" w:cs="Times New Roman"/>
          <w:sz w:val="20"/>
          <w:szCs w:val="20"/>
        </w:rPr>
        <w:t>material was centrifuged</w:t>
      </w:r>
      <w:r w:rsidR="004C3BA1" w:rsidRPr="00D41962">
        <w:rPr>
          <w:rFonts w:ascii="Times New Roman" w:hAnsi="Times New Roman" w:cs="Times New Roman"/>
          <w:sz w:val="20"/>
          <w:szCs w:val="20"/>
        </w:rPr>
        <w:t xml:space="preserve"> at about</w:t>
      </w:r>
      <w:r w:rsidR="00E83CC2" w:rsidRPr="00D41962">
        <w:rPr>
          <w:rFonts w:ascii="Times New Roman" w:hAnsi="Times New Roman" w:cs="Times New Roman"/>
          <w:sz w:val="20"/>
          <w:szCs w:val="20"/>
        </w:rPr>
        <w:t xml:space="preserve"> </w:t>
      </w:r>
      <w:r w:rsidR="004C3BA1" w:rsidRPr="00D41962">
        <w:rPr>
          <w:rFonts w:ascii="Times New Roman" w:hAnsi="Times New Roman" w:cs="Times New Roman"/>
          <w:sz w:val="20"/>
          <w:szCs w:val="20"/>
        </w:rPr>
        <w:t xml:space="preserve">10,000 x g </w:t>
      </w:r>
      <w:r w:rsidR="00E83CC2" w:rsidRPr="00D41962">
        <w:rPr>
          <w:rFonts w:ascii="Times New Roman" w:hAnsi="Times New Roman" w:cs="Times New Roman"/>
          <w:sz w:val="20"/>
          <w:szCs w:val="20"/>
        </w:rPr>
        <w:t xml:space="preserve">for 10 minutes to extract the supernatant. </w:t>
      </w:r>
      <w:r w:rsidR="004C3BA1" w:rsidRPr="00D41962">
        <w:rPr>
          <w:rFonts w:ascii="Times New Roman" w:hAnsi="Times New Roman" w:cs="Times New Roman"/>
          <w:sz w:val="20"/>
          <w:szCs w:val="20"/>
        </w:rPr>
        <w:t>About</w:t>
      </w:r>
      <w:r w:rsidR="00E83CC2" w:rsidRPr="00D41962">
        <w:rPr>
          <w:rFonts w:ascii="Times New Roman" w:hAnsi="Times New Roman" w:cs="Times New Roman"/>
          <w:sz w:val="20"/>
          <w:szCs w:val="20"/>
        </w:rPr>
        <w:t>, 2 m</w:t>
      </w:r>
      <w:r w:rsidR="004C3BA1" w:rsidRPr="00D41962">
        <w:rPr>
          <w:rFonts w:ascii="Times New Roman" w:hAnsi="Times New Roman" w:cs="Times New Roman"/>
          <w:sz w:val="20"/>
          <w:szCs w:val="20"/>
        </w:rPr>
        <w:t xml:space="preserve">l of plant extract and 1 ml of </w:t>
      </w:r>
      <w:proofErr w:type="spellStart"/>
      <w:r w:rsidR="004C3BA1" w:rsidRPr="00D41962">
        <w:rPr>
          <w:rFonts w:ascii="Times New Roman" w:hAnsi="Times New Roman" w:cs="Times New Roman"/>
          <w:sz w:val="20"/>
          <w:szCs w:val="20"/>
        </w:rPr>
        <w:t>f</w:t>
      </w:r>
      <w:r w:rsidR="00E83CC2" w:rsidRPr="00D41962">
        <w:rPr>
          <w:rFonts w:ascii="Times New Roman" w:hAnsi="Times New Roman" w:cs="Times New Roman"/>
          <w:sz w:val="20"/>
          <w:szCs w:val="20"/>
        </w:rPr>
        <w:t>olin</w:t>
      </w:r>
      <w:proofErr w:type="spellEnd"/>
      <w:r w:rsidR="00E83CC2" w:rsidRPr="00D41962">
        <w:rPr>
          <w:rFonts w:ascii="Times New Roman" w:hAnsi="Times New Roman" w:cs="Times New Roman"/>
          <w:sz w:val="20"/>
          <w:szCs w:val="20"/>
        </w:rPr>
        <w:t xml:space="preserve"> reagent were added to the mixture in the test tube. </w:t>
      </w:r>
      <w:r w:rsidR="004C3BA1" w:rsidRPr="00D41962">
        <w:rPr>
          <w:rFonts w:ascii="Times New Roman" w:hAnsi="Times New Roman" w:cs="Times New Roman"/>
          <w:sz w:val="20"/>
          <w:szCs w:val="20"/>
        </w:rPr>
        <w:t xml:space="preserve">Added </w:t>
      </w:r>
      <w:r w:rsidR="00E83CC2" w:rsidRPr="00D41962">
        <w:rPr>
          <w:rFonts w:ascii="Times New Roman" w:hAnsi="Times New Roman" w:cs="Times New Roman"/>
          <w:sz w:val="20"/>
          <w:szCs w:val="20"/>
        </w:rPr>
        <w:t xml:space="preserve">20% </w:t>
      </w:r>
      <w:r w:rsidR="004C3BA1" w:rsidRPr="00D41962">
        <w:rPr>
          <w:rFonts w:ascii="Times New Roman" w:hAnsi="Times New Roman" w:cs="Times New Roman"/>
          <w:sz w:val="20"/>
          <w:szCs w:val="20"/>
        </w:rPr>
        <w:t xml:space="preserve">of 5 ml </w:t>
      </w:r>
      <w:r w:rsidR="00E83CC2" w:rsidRPr="00D41962">
        <w:rPr>
          <w:rFonts w:ascii="Times New Roman" w:hAnsi="Times New Roman" w:cs="Times New Roman"/>
          <w:sz w:val="20"/>
          <w:szCs w:val="20"/>
        </w:rPr>
        <w:t xml:space="preserve">sodium carbonate, to raise the total volume to roughly 10 ml. </w:t>
      </w:r>
      <w:r w:rsidR="004C3BA1" w:rsidRPr="00D41962">
        <w:rPr>
          <w:rFonts w:ascii="Times New Roman" w:hAnsi="Times New Roman" w:cs="Times New Roman"/>
          <w:sz w:val="20"/>
          <w:szCs w:val="20"/>
        </w:rPr>
        <w:t>The</w:t>
      </w:r>
      <w:r w:rsidR="00E83CC2" w:rsidRPr="00D41962">
        <w:rPr>
          <w:rFonts w:ascii="Times New Roman" w:hAnsi="Times New Roman" w:cs="Times New Roman"/>
          <w:sz w:val="20"/>
          <w:szCs w:val="20"/>
        </w:rPr>
        <w:t xml:space="preserve"> solution was carefully homogenized. Finally, using a spectrophotometer</w:t>
      </w:r>
      <w:r w:rsidR="004C3BA1" w:rsidRPr="00D41962">
        <w:rPr>
          <w:rFonts w:ascii="Times New Roman" w:hAnsi="Times New Roman" w:cs="Times New Roman"/>
          <w:sz w:val="20"/>
          <w:szCs w:val="20"/>
        </w:rPr>
        <w:t>, absorbance at 570 nm was measured</w:t>
      </w:r>
      <w:r w:rsidR="00E83CC2" w:rsidRPr="00D41962">
        <w:rPr>
          <w:rFonts w:ascii="Times New Roman" w:hAnsi="Times New Roman" w:cs="Times New Roman"/>
          <w:sz w:val="20"/>
          <w:szCs w:val="20"/>
        </w:rPr>
        <w:t xml:space="preserve">. </w:t>
      </w:r>
    </w:p>
    <w:p w14:paraId="2989CD5B" w14:textId="18C47A9A" w:rsidR="000A0E1E" w:rsidRPr="00D41962" w:rsidRDefault="001679A5"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 xml:space="preserve">Total Soluble </w:t>
      </w:r>
      <w:proofErr w:type="gramStart"/>
      <w:r w:rsidRPr="00BA5AD6">
        <w:rPr>
          <w:rFonts w:ascii="Times New Roman" w:hAnsi="Times New Roman" w:cs="Times New Roman"/>
          <w:b/>
          <w:sz w:val="20"/>
          <w:szCs w:val="20"/>
        </w:rPr>
        <w:t>Sugars</w:t>
      </w:r>
      <w:r w:rsidRPr="00D41962">
        <w:rPr>
          <w:rFonts w:ascii="Times New Roman" w:hAnsi="Times New Roman" w:cs="Times New Roman"/>
          <w:sz w:val="20"/>
          <w:szCs w:val="20"/>
        </w:rPr>
        <w:t>:-</w:t>
      </w:r>
      <w:proofErr w:type="gramEnd"/>
      <w:r w:rsidRPr="00D41962">
        <w:rPr>
          <w:rFonts w:ascii="Times New Roman" w:hAnsi="Times New Roman" w:cs="Times New Roman"/>
          <w:sz w:val="20"/>
          <w:szCs w:val="20"/>
        </w:rPr>
        <w:t xml:space="preserve"> </w:t>
      </w:r>
      <w:r w:rsidR="00E83CC2" w:rsidRPr="00D41962">
        <w:rPr>
          <w:rFonts w:ascii="Times New Roman" w:hAnsi="Times New Roman" w:cs="Times New Roman"/>
          <w:sz w:val="20"/>
          <w:szCs w:val="20"/>
        </w:rPr>
        <w:t>An 80% methanol solution was used for grinding a plant sample in order to estimate the total amount of soluble sugar</w:t>
      </w:r>
      <w:r w:rsidRPr="00D41962">
        <w:rPr>
          <w:rFonts w:ascii="Times New Roman" w:hAnsi="Times New Roman" w:cs="Times New Roman"/>
          <w:sz w:val="20"/>
          <w:szCs w:val="20"/>
        </w:rPr>
        <w:t>s. A</w:t>
      </w:r>
      <w:r w:rsidR="00E83CC2" w:rsidRPr="00D41962">
        <w:rPr>
          <w:rFonts w:ascii="Times New Roman" w:hAnsi="Times New Roman" w:cs="Times New Roman"/>
          <w:sz w:val="20"/>
          <w:szCs w:val="20"/>
        </w:rPr>
        <w:t>dd</w:t>
      </w:r>
      <w:r w:rsidRPr="00D41962">
        <w:rPr>
          <w:rFonts w:ascii="Times New Roman" w:hAnsi="Times New Roman" w:cs="Times New Roman"/>
          <w:sz w:val="20"/>
          <w:szCs w:val="20"/>
        </w:rPr>
        <w:t xml:space="preserve">ed 3 ml of </w:t>
      </w:r>
      <w:proofErr w:type="spellStart"/>
      <w:r w:rsidRPr="00D41962">
        <w:rPr>
          <w:rFonts w:ascii="Times New Roman" w:hAnsi="Times New Roman" w:cs="Times New Roman"/>
          <w:sz w:val="20"/>
          <w:szCs w:val="20"/>
        </w:rPr>
        <w:t>Anthrone</w:t>
      </w:r>
      <w:proofErr w:type="spellEnd"/>
      <w:r w:rsidRPr="00D41962">
        <w:rPr>
          <w:rFonts w:ascii="Times New Roman" w:hAnsi="Times New Roman" w:cs="Times New Roman"/>
          <w:sz w:val="20"/>
          <w:szCs w:val="20"/>
        </w:rPr>
        <w:t xml:space="preserve"> reagent to 0.1 ml</w:t>
      </w:r>
      <w:r w:rsidR="00E83CC2" w:rsidRPr="00D41962">
        <w:rPr>
          <w:rFonts w:ascii="Times New Roman" w:hAnsi="Times New Roman" w:cs="Times New Roman"/>
          <w:sz w:val="20"/>
          <w:szCs w:val="20"/>
        </w:rPr>
        <w:t xml:space="preserve"> of plant extract material.</w:t>
      </w:r>
      <w:r w:rsidRPr="00D41962">
        <w:rPr>
          <w:rFonts w:ascii="Times New Roman" w:hAnsi="Times New Roman" w:cs="Times New Roman"/>
          <w:sz w:val="20"/>
          <w:szCs w:val="20"/>
        </w:rPr>
        <w:t xml:space="preserve"> </w:t>
      </w:r>
      <w:proofErr w:type="spellStart"/>
      <w:r w:rsidR="009C7858">
        <w:rPr>
          <w:rFonts w:ascii="Times New Roman" w:hAnsi="Times New Roman" w:cs="Times New Roman"/>
          <w:sz w:val="20"/>
          <w:szCs w:val="20"/>
        </w:rPr>
        <w:t>A</w:t>
      </w:r>
      <w:r w:rsidR="009C7858" w:rsidRPr="00D41962">
        <w:rPr>
          <w:rFonts w:ascii="Times New Roman" w:hAnsi="Times New Roman" w:cs="Times New Roman"/>
          <w:sz w:val="20"/>
          <w:szCs w:val="20"/>
        </w:rPr>
        <w:t>nthrone</w:t>
      </w:r>
      <w:proofErr w:type="spellEnd"/>
      <w:r w:rsidR="009C7858" w:rsidRPr="00D41962">
        <w:rPr>
          <w:rFonts w:ascii="Times New Roman" w:hAnsi="Times New Roman" w:cs="Times New Roman"/>
          <w:sz w:val="20"/>
          <w:szCs w:val="20"/>
        </w:rPr>
        <w:t xml:space="preserve"> reagent</w:t>
      </w:r>
      <w:r w:rsidR="009C7858">
        <w:rPr>
          <w:rFonts w:ascii="Times New Roman" w:hAnsi="Times New Roman" w:cs="Times New Roman"/>
          <w:sz w:val="20"/>
          <w:szCs w:val="20"/>
        </w:rPr>
        <w:t xml:space="preserve"> was prepared by adding a</w:t>
      </w:r>
      <w:r w:rsidRPr="00D41962">
        <w:rPr>
          <w:rFonts w:ascii="Times New Roman" w:hAnsi="Times New Roman" w:cs="Times New Roman"/>
          <w:sz w:val="20"/>
          <w:szCs w:val="20"/>
        </w:rPr>
        <w:t xml:space="preserve">bout 0.1g of </w:t>
      </w:r>
      <w:proofErr w:type="spellStart"/>
      <w:r w:rsidRPr="00D41962">
        <w:rPr>
          <w:rFonts w:ascii="Times New Roman" w:hAnsi="Times New Roman" w:cs="Times New Roman"/>
          <w:sz w:val="20"/>
          <w:szCs w:val="20"/>
        </w:rPr>
        <w:t>anth</w:t>
      </w:r>
      <w:r w:rsidR="00E83CC2" w:rsidRPr="00D41962">
        <w:rPr>
          <w:rFonts w:ascii="Times New Roman" w:hAnsi="Times New Roman" w:cs="Times New Roman"/>
          <w:sz w:val="20"/>
          <w:szCs w:val="20"/>
        </w:rPr>
        <w:t>ron</w:t>
      </w:r>
      <w:r w:rsidRPr="00D41962">
        <w:rPr>
          <w:rFonts w:ascii="Times New Roman" w:hAnsi="Times New Roman" w:cs="Times New Roman"/>
          <w:sz w:val="20"/>
          <w:szCs w:val="20"/>
        </w:rPr>
        <w:t>e</w:t>
      </w:r>
      <w:proofErr w:type="spellEnd"/>
      <w:r w:rsidR="00E83CC2" w:rsidRPr="00D41962">
        <w:rPr>
          <w:rFonts w:ascii="Times New Roman" w:hAnsi="Times New Roman" w:cs="Times New Roman"/>
          <w:sz w:val="20"/>
          <w:szCs w:val="20"/>
        </w:rPr>
        <w:t xml:space="preserve"> to 70% H</w:t>
      </w:r>
      <w:r w:rsidR="00E83CC2" w:rsidRPr="009C7858">
        <w:rPr>
          <w:rFonts w:ascii="Times New Roman" w:hAnsi="Times New Roman" w:cs="Times New Roman"/>
          <w:sz w:val="20"/>
          <w:szCs w:val="20"/>
          <w:vertAlign w:val="subscript"/>
        </w:rPr>
        <w:t>2</w:t>
      </w:r>
      <w:r w:rsidR="00E83CC2" w:rsidRPr="00D41962">
        <w:rPr>
          <w:rFonts w:ascii="Times New Roman" w:hAnsi="Times New Roman" w:cs="Times New Roman"/>
          <w:sz w:val="20"/>
          <w:szCs w:val="20"/>
        </w:rPr>
        <w:t>SO</w:t>
      </w:r>
      <w:r w:rsidR="00E83CC2" w:rsidRPr="009C7858">
        <w:rPr>
          <w:rFonts w:ascii="Times New Roman" w:hAnsi="Times New Roman" w:cs="Times New Roman"/>
          <w:sz w:val="20"/>
          <w:szCs w:val="20"/>
          <w:vertAlign w:val="subscript"/>
        </w:rPr>
        <w:t>4</w:t>
      </w:r>
      <w:r w:rsidR="00E83CC2" w:rsidRPr="00D41962">
        <w:rPr>
          <w:rFonts w:ascii="Times New Roman" w:hAnsi="Times New Roman" w:cs="Times New Roman"/>
          <w:sz w:val="20"/>
          <w:szCs w:val="20"/>
        </w:rPr>
        <w:t xml:space="preserve">. The solution was then submerged in water for ten minutes. </w:t>
      </w:r>
      <w:r w:rsidRPr="00D41962">
        <w:rPr>
          <w:rFonts w:ascii="Times New Roman" w:hAnsi="Times New Roman" w:cs="Times New Roman"/>
          <w:sz w:val="20"/>
          <w:szCs w:val="20"/>
        </w:rPr>
        <w:t>S</w:t>
      </w:r>
      <w:r w:rsidR="00E83CC2" w:rsidRPr="00D41962">
        <w:rPr>
          <w:rFonts w:ascii="Times New Roman" w:hAnsi="Times New Roman" w:cs="Times New Roman"/>
          <w:sz w:val="20"/>
          <w:szCs w:val="20"/>
        </w:rPr>
        <w:t xml:space="preserve">amples </w:t>
      </w:r>
      <w:r w:rsidRPr="00D41962">
        <w:rPr>
          <w:rFonts w:ascii="Times New Roman" w:hAnsi="Times New Roman" w:cs="Times New Roman"/>
          <w:sz w:val="20"/>
          <w:szCs w:val="20"/>
        </w:rPr>
        <w:t xml:space="preserve">were taken </w:t>
      </w:r>
      <w:r w:rsidR="00E83CC2" w:rsidRPr="00D41962">
        <w:rPr>
          <w:rFonts w:ascii="Times New Roman" w:hAnsi="Times New Roman" w:cs="Times New Roman"/>
          <w:sz w:val="20"/>
          <w:szCs w:val="20"/>
        </w:rPr>
        <w:t>o</w:t>
      </w:r>
      <w:r w:rsidRPr="00D41962">
        <w:rPr>
          <w:rFonts w:ascii="Times New Roman" w:hAnsi="Times New Roman" w:cs="Times New Roman"/>
          <w:sz w:val="20"/>
          <w:szCs w:val="20"/>
        </w:rPr>
        <w:t>ut of the water bath</w:t>
      </w:r>
      <w:r w:rsidR="00E83CC2" w:rsidRPr="00D41962">
        <w:rPr>
          <w:rFonts w:ascii="Times New Roman" w:hAnsi="Times New Roman" w:cs="Times New Roman"/>
          <w:sz w:val="20"/>
          <w:szCs w:val="20"/>
        </w:rPr>
        <w:t xml:space="preserve">. </w:t>
      </w:r>
      <w:r w:rsidRPr="00D41962">
        <w:rPr>
          <w:rFonts w:ascii="Times New Roman" w:hAnsi="Times New Roman" w:cs="Times New Roman"/>
          <w:sz w:val="20"/>
          <w:szCs w:val="20"/>
        </w:rPr>
        <w:t>M</w:t>
      </w:r>
      <w:r w:rsidR="00E83CC2" w:rsidRPr="00D41962">
        <w:rPr>
          <w:rFonts w:ascii="Times New Roman" w:hAnsi="Times New Roman" w:cs="Times New Roman"/>
          <w:sz w:val="20"/>
          <w:szCs w:val="20"/>
        </w:rPr>
        <w:t xml:space="preserve">ixture was left to stand for half an hour at room temperature. </w:t>
      </w:r>
      <w:r w:rsidRPr="00D41962">
        <w:rPr>
          <w:rFonts w:ascii="Times New Roman" w:hAnsi="Times New Roman" w:cs="Times New Roman"/>
          <w:sz w:val="20"/>
          <w:szCs w:val="20"/>
        </w:rPr>
        <w:t xml:space="preserve">Readings </w:t>
      </w:r>
      <w:r w:rsidR="00E83CC2" w:rsidRPr="00D41962">
        <w:rPr>
          <w:rFonts w:ascii="Times New Roman" w:hAnsi="Times New Roman" w:cs="Times New Roman"/>
          <w:sz w:val="20"/>
          <w:szCs w:val="20"/>
        </w:rPr>
        <w:t>were recorded at</w:t>
      </w:r>
      <w:r w:rsidRPr="00D41962">
        <w:rPr>
          <w:rFonts w:ascii="Times New Roman" w:hAnsi="Times New Roman" w:cs="Times New Roman"/>
          <w:sz w:val="20"/>
          <w:szCs w:val="20"/>
        </w:rPr>
        <w:t xml:space="preserve"> 625 nm.</w:t>
      </w:r>
      <w:r w:rsidR="00E83CC2" w:rsidRPr="00D41962">
        <w:rPr>
          <w:rFonts w:ascii="Times New Roman" w:hAnsi="Times New Roman" w:cs="Times New Roman"/>
          <w:sz w:val="20"/>
          <w:szCs w:val="20"/>
        </w:rPr>
        <w:t xml:space="preserve"> </w:t>
      </w:r>
    </w:p>
    <w:p w14:paraId="189BAB70" w14:textId="54C7A8AC" w:rsidR="000A0E1E" w:rsidRPr="00D41962" w:rsidRDefault="001679A5"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 xml:space="preserve">Flavonoid </w:t>
      </w:r>
      <w:proofErr w:type="gramStart"/>
      <w:r w:rsidRPr="00BA5AD6">
        <w:rPr>
          <w:rFonts w:ascii="Times New Roman" w:hAnsi="Times New Roman" w:cs="Times New Roman"/>
          <w:b/>
          <w:sz w:val="20"/>
          <w:szCs w:val="20"/>
        </w:rPr>
        <w:t>Contents</w:t>
      </w:r>
      <w:r w:rsidRPr="00D41962">
        <w:rPr>
          <w:rFonts w:ascii="Times New Roman" w:hAnsi="Times New Roman" w:cs="Times New Roman"/>
          <w:sz w:val="20"/>
          <w:szCs w:val="20"/>
        </w:rPr>
        <w:t>:-</w:t>
      </w:r>
      <w:proofErr w:type="gramEnd"/>
      <w:r w:rsidRPr="00D41962">
        <w:rPr>
          <w:rFonts w:ascii="Times New Roman" w:hAnsi="Times New Roman" w:cs="Times New Roman"/>
          <w:sz w:val="20"/>
          <w:szCs w:val="20"/>
        </w:rPr>
        <w:t xml:space="preserve">  </w:t>
      </w:r>
      <w:proofErr w:type="spellStart"/>
      <w:r w:rsidR="00E83CC2" w:rsidRPr="00D41962">
        <w:rPr>
          <w:rFonts w:ascii="Times New Roman" w:hAnsi="Times New Roman" w:cs="Times New Roman"/>
          <w:sz w:val="20"/>
          <w:szCs w:val="20"/>
        </w:rPr>
        <w:t>Karadeniz</w:t>
      </w:r>
      <w:proofErr w:type="spellEnd"/>
      <w:r w:rsidR="00E83CC2" w:rsidRPr="00D41962">
        <w:rPr>
          <w:rFonts w:ascii="Times New Roman" w:hAnsi="Times New Roman" w:cs="Times New Roman"/>
          <w:sz w:val="20"/>
          <w:szCs w:val="20"/>
        </w:rPr>
        <w:t xml:space="preserve"> et al.</w:t>
      </w:r>
      <w:r w:rsidRPr="00D41962">
        <w:rPr>
          <w:rFonts w:ascii="Times New Roman" w:hAnsi="Times New Roman" w:cs="Times New Roman"/>
          <w:sz w:val="20"/>
          <w:szCs w:val="20"/>
        </w:rPr>
        <w:t xml:space="preserve"> (2005)</w:t>
      </w:r>
      <w:r w:rsidR="00E83CC2" w:rsidRPr="00D41962">
        <w:rPr>
          <w:rFonts w:ascii="Times New Roman" w:hAnsi="Times New Roman" w:cs="Times New Roman"/>
          <w:sz w:val="20"/>
          <w:szCs w:val="20"/>
        </w:rPr>
        <w:t xml:space="preserve"> devised the techni</w:t>
      </w:r>
      <w:r w:rsidR="009C7858">
        <w:rPr>
          <w:rFonts w:ascii="Times New Roman" w:hAnsi="Times New Roman" w:cs="Times New Roman"/>
          <w:sz w:val="20"/>
          <w:szCs w:val="20"/>
        </w:rPr>
        <w:t xml:space="preserve">que </w:t>
      </w:r>
      <w:r w:rsidRPr="00D41962">
        <w:rPr>
          <w:rFonts w:ascii="Times New Roman" w:hAnsi="Times New Roman" w:cs="Times New Roman"/>
          <w:sz w:val="20"/>
          <w:szCs w:val="20"/>
        </w:rPr>
        <w:t xml:space="preserve"> to determine flavonoid contents</w:t>
      </w:r>
      <w:r w:rsidR="00E83CC2" w:rsidRPr="00D41962">
        <w:rPr>
          <w:rFonts w:ascii="Times New Roman" w:hAnsi="Times New Roman" w:cs="Times New Roman"/>
          <w:sz w:val="20"/>
          <w:szCs w:val="20"/>
        </w:rPr>
        <w:t xml:space="preserve">. </w:t>
      </w:r>
      <w:r w:rsidR="009C7858">
        <w:rPr>
          <w:rFonts w:ascii="Times New Roman" w:hAnsi="Times New Roman" w:cs="Times New Roman"/>
          <w:sz w:val="20"/>
          <w:szCs w:val="20"/>
        </w:rPr>
        <w:t xml:space="preserve">About 1g of fresh leaves were weighed and </w:t>
      </w:r>
      <w:r w:rsidRPr="00D41962">
        <w:rPr>
          <w:rFonts w:ascii="Times New Roman" w:hAnsi="Times New Roman" w:cs="Times New Roman"/>
          <w:sz w:val="20"/>
          <w:szCs w:val="20"/>
        </w:rPr>
        <w:t>grinded</w:t>
      </w:r>
      <w:r w:rsidR="009C7858">
        <w:rPr>
          <w:rFonts w:ascii="Times New Roman" w:hAnsi="Times New Roman" w:cs="Times New Roman"/>
          <w:sz w:val="20"/>
          <w:szCs w:val="20"/>
        </w:rPr>
        <w:t xml:space="preserve"> </w:t>
      </w:r>
      <w:r w:rsidR="00E83CC2" w:rsidRPr="00D41962">
        <w:rPr>
          <w:rFonts w:ascii="Times New Roman" w:hAnsi="Times New Roman" w:cs="Times New Roman"/>
          <w:sz w:val="20"/>
          <w:szCs w:val="20"/>
        </w:rPr>
        <w:t>in 20 ml of 80% methanol. To obt</w:t>
      </w:r>
      <w:r w:rsidR="009C7858">
        <w:rPr>
          <w:rFonts w:ascii="Times New Roman" w:hAnsi="Times New Roman" w:cs="Times New Roman"/>
          <w:sz w:val="20"/>
          <w:szCs w:val="20"/>
        </w:rPr>
        <w:t>ain clear supernatant</w:t>
      </w:r>
      <w:r w:rsidR="00E83CC2" w:rsidRPr="00D41962">
        <w:rPr>
          <w:rFonts w:ascii="Times New Roman" w:hAnsi="Times New Roman" w:cs="Times New Roman"/>
          <w:sz w:val="20"/>
          <w:szCs w:val="20"/>
        </w:rPr>
        <w:t>, the ground</w:t>
      </w:r>
      <w:r w:rsidRPr="00D41962">
        <w:rPr>
          <w:rFonts w:ascii="Times New Roman" w:hAnsi="Times New Roman" w:cs="Times New Roman"/>
          <w:sz w:val="20"/>
          <w:szCs w:val="20"/>
        </w:rPr>
        <w:t>ed</w:t>
      </w:r>
      <w:r w:rsidR="000A0E1E" w:rsidRPr="00D41962">
        <w:rPr>
          <w:rFonts w:ascii="Times New Roman" w:hAnsi="Times New Roman" w:cs="Times New Roman"/>
          <w:sz w:val="20"/>
          <w:szCs w:val="20"/>
        </w:rPr>
        <w:t xml:space="preserve"> material was then filtered</w:t>
      </w:r>
      <w:r w:rsidR="00E83CC2" w:rsidRPr="00D41962">
        <w:rPr>
          <w:rFonts w:ascii="Times New Roman" w:hAnsi="Times New Roman" w:cs="Times New Roman"/>
          <w:sz w:val="20"/>
          <w:szCs w:val="20"/>
        </w:rPr>
        <w:t xml:space="preserve">. </w:t>
      </w:r>
      <w:r w:rsidR="000A0E1E" w:rsidRPr="00D41962">
        <w:rPr>
          <w:rFonts w:ascii="Times New Roman" w:hAnsi="Times New Roman" w:cs="Times New Roman"/>
          <w:sz w:val="20"/>
          <w:szCs w:val="20"/>
        </w:rPr>
        <w:t>Added</w:t>
      </w:r>
      <w:r w:rsidR="00E83CC2" w:rsidRPr="00D41962">
        <w:rPr>
          <w:rFonts w:ascii="Times New Roman" w:hAnsi="Times New Roman" w:cs="Times New Roman"/>
          <w:sz w:val="20"/>
          <w:szCs w:val="20"/>
        </w:rPr>
        <w:t xml:space="preserve"> 0.5 ml of the</w:t>
      </w:r>
      <w:r w:rsidR="000A0E1E" w:rsidRPr="00D41962">
        <w:rPr>
          <w:rFonts w:ascii="Times New Roman" w:hAnsi="Times New Roman" w:cs="Times New Roman"/>
          <w:sz w:val="20"/>
          <w:szCs w:val="20"/>
        </w:rPr>
        <w:t xml:space="preserve"> filtered material, 3 ml of distilled water, and 0.3 ml of 5% NaNO</w:t>
      </w:r>
      <w:r w:rsidR="00E83CC2" w:rsidRPr="009C7858">
        <w:rPr>
          <w:rFonts w:ascii="Times New Roman" w:hAnsi="Times New Roman" w:cs="Times New Roman"/>
          <w:sz w:val="20"/>
          <w:szCs w:val="20"/>
          <w:vertAlign w:val="subscript"/>
        </w:rPr>
        <w:t>2</w:t>
      </w:r>
      <w:r w:rsidR="00E83CC2" w:rsidRPr="00D41962">
        <w:rPr>
          <w:rFonts w:ascii="Times New Roman" w:hAnsi="Times New Roman" w:cs="Times New Roman"/>
          <w:sz w:val="20"/>
          <w:szCs w:val="20"/>
        </w:rPr>
        <w:t xml:space="preserve">. </w:t>
      </w:r>
      <w:r w:rsidR="000A0E1E" w:rsidRPr="00D41962">
        <w:rPr>
          <w:rFonts w:ascii="Times New Roman" w:hAnsi="Times New Roman" w:cs="Times New Roman"/>
          <w:sz w:val="20"/>
          <w:szCs w:val="20"/>
        </w:rPr>
        <w:t>T</w:t>
      </w:r>
      <w:r w:rsidR="00E83CC2" w:rsidRPr="00D41962">
        <w:rPr>
          <w:rFonts w:ascii="Times New Roman" w:hAnsi="Times New Roman" w:cs="Times New Roman"/>
          <w:sz w:val="20"/>
          <w:szCs w:val="20"/>
        </w:rPr>
        <w:t xml:space="preserve">he </w:t>
      </w:r>
      <w:r w:rsidR="000A0E1E" w:rsidRPr="00D41962">
        <w:rPr>
          <w:rFonts w:ascii="Times New Roman" w:hAnsi="Times New Roman" w:cs="Times New Roman"/>
          <w:sz w:val="20"/>
          <w:szCs w:val="20"/>
        </w:rPr>
        <w:t>solution</w:t>
      </w:r>
      <w:r w:rsidR="00E83CC2" w:rsidRPr="00D41962">
        <w:rPr>
          <w:rFonts w:ascii="Times New Roman" w:hAnsi="Times New Roman" w:cs="Times New Roman"/>
          <w:sz w:val="20"/>
          <w:szCs w:val="20"/>
        </w:rPr>
        <w:t xml:space="preserve"> was le</w:t>
      </w:r>
      <w:r w:rsidR="000A0E1E" w:rsidRPr="00D41962">
        <w:rPr>
          <w:rFonts w:ascii="Times New Roman" w:hAnsi="Times New Roman" w:cs="Times New Roman"/>
          <w:sz w:val="20"/>
          <w:szCs w:val="20"/>
        </w:rPr>
        <w:t>ft</w:t>
      </w:r>
      <w:r w:rsidR="00E83CC2" w:rsidRPr="00D41962">
        <w:rPr>
          <w:rFonts w:ascii="Times New Roman" w:hAnsi="Times New Roman" w:cs="Times New Roman"/>
          <w:sz w:val="20"/>
          <w:szCs w:val="20"/>
        </w:rPr>
        <w:t xml:space="preserve"> at 25 ºC for about five minutes. </w:t>
      </w:r>
      <w:r w:rsidR="000A0E1E" w:rsidRPr="00D41962">
        <w:rPr>
          <w:rFonts w:ascii="Times New Roman" w:hAnsi="Times New Roman" w:cs="Times New Roman"/>
          <w:sz w:val="20"/>
          <w:szCs w:val="20"/>
        </w:rPr>
        <w:t>Added 0.6 ml of AlCl3</w:t>
      </w:r>
      <w:r w:rsidR="00E83CC2" w:rsidRPr="00D41962">
        <w:rPr>
          <w:rFonts w:ascii="Times New Roman" w:hAnsi="Times New Roman" w:cs="Times New Roman"/>
          <w:sz w:val="20"/>
          <w:szCs w:val="20"/>
        </w:rPr>
        <w:t xml:space="preserve"> </w:t>
      </w:r>
      <w:r w:rsidR="000A0E1E" w:rsidRPr="00D41962">
        <w:rPr>
          <w:rFonts w:ascii="Times New Roman" w:hAnsi="Times New Roman" w:cs="Times New Roman"/>
          <w:sz w:val="20"/>
          <w:szCs w:val="20"/>
        </w:rPr>
        <w:t xml:space="preserve">to the </w:t>
      </w:r>
      <w:r w:rsidR="00E83CC2" w:rsidRPr="00D41962">
        <w:rPr>
          <w:rFonts w:ascii="Times New Roman" w:hAnsi="Times New Roman" w:cs="Times New Roman"/>
          <w:sz w:val="20"/>
          <w:szCs w:val="20"/>
        </w:rPr>
        <w:t>solution</w:t>
      </w:r>
      <w:r w:rsidR="000A0E1E" w:rsidRPr="00D41962">
        <w:rPr>
          <w:rFonts w:ascii="Times New Roman" w:hAnsi="Times New Roman" w:cs="Times New Roman"/>
          <w:sz w:val="20"/>
          <w:szCs w:val="20"/>
        </w:rPr>
        <w:t xml:space="preserve"> and 2 ml of 1M </w:t>
      </w:r>
      <w:proofErr w:type="spellStart"/>
      <w:r w:rsidR="000A0E1E" w:rsidRPr="00D41962">
        <w:rPr>
          <w:rFonts w:ascii="Times New Roman" w:hAnsi="Times New Roman" w:cs="Times New Roman"/>
          <w:sz w:val="20"/>
          <w:szCs w:val="20"/>
        </w:rPr>
        <w:t>NaOH</w:t>
      </w:r>
      <w:proofErr w:type="spellEnd"/>
      <w:r w:rsidR="000A0E1E" w:rsidRPr="00D41962">
        <w:rPr>
          <w:rFonts w:ascii="Times New Roman" w:hAnsi="Times New Roman" w:cs="Times New Roman"/>
          <w:sz w:val="20"/>
          <w:szCs w:val="20"/>
        </w:rPr>
        <w:t>. The</w:t>
      </w:r>
      <w:r w:rsidR="00E83CC2" w:rsidRPr="00D41962">
        <w:rPr>
          <w:rFonts w:ascii="Times New Roman" w:hAnsi="Times New Roman" w:cs="Times New Roman"/>
          <w:sz w:val="20"/>
          <w:szCs w:val="20"/>
        </w:rPr>
        <w:t xml:space="preserve"> solution </w:t>
      </w:r>
      <w:r w:rsidR="00E83CC2" w:rsidRPr="00D41962">
        <w:rPr>
          <w:rFonts w:ascii="Times New Roman" w:hAnsi="Times New Roman" w:cs="Times New Roman"/>
          <w:sz w:val="20"/>
          <w:szCs w:val="20"/>
        </w:rPr>
        <w:lastRenderedPageBreak/>
        <w:t xml:space="preserve">was diluted by adding distilled water, with </w:t>
      </w:r>
      <w:r w:rsidR="000A0E1E" w:rsidRPr="00D41962">
        <w:rPr>
          <w:rFonts w:ascii="Times New Roman" w:hAnsi="Times New Roman" w:cs="Times New Roman"/>
          <w:sz w:val="20"/>
          <w:szCs w:val="20"/>
        </w:rPr>
        <w:t>a final volume of 10 ml. M</w:t>
      </w:r>
      <w:r w:rsidR="00E83CC2" w:rsidRPr="00D41962">
        <w:rPr>
          <w:rFonts w:ascii="Times New Roman" w:hAnsi="Times New Roman" w:cs="Times New Roman"/>
          <w:sz w:val="20"/>
          <w:szCs w:val="20"/>
        </w:rPr>
        <w:t xml:space="preserve">easurements </w:t>
      </w:r>
      <w:r w:rsidR="000A0E1E" w:rsidRPr="00D41962">
        <w:rPr>
          <w:rFonts w:ascii="Times New Roman" w:hAnsi="Times New Roman" w:cs="Times New Roman"/>
          <w:sz w:val="20"/>
          <w:szCs w:val="20"/>
        </w:rPr>
        <w:t xml:space="preserve">were recorded </w:t>
      </w:r>
      <w:r w:rsidR="00E83CC2" w:rsidRPr="00D41962">
        <w:rPr>
          <w:rFonts w:ascii="Times New Roman" w:hAnsi="Times New Roman" w:cs="Times New Roman"/>
          <w:sz w:val="20"/>
          <w:szCs w:val="20"/>
        </w:rPr>
        <w:t xml:space="preserve">at 510 nm. </w:t>
      </w:r>
      <w:r w:rsidR="000A0E1E" w:rsidRPr="00D41962">
        <w:rPr>
          <w:rFonts w:ascii="Times New Roman" w:hAnsi="Times New Roman" w:cs="Times New Roman"/>
          <w:sz w:val="20"/>
          <w:szCs w:val="20"/>
        </w:rPr>
        <w:t>U</w:t>
      </w:r>
      <w:r w:rsidR="00E83CC2" w:rsidRPr="00D41962">
        <w:rPr>
          <w:rFonts w:ascii="Times New Roman" w:hAnsi="Times New Roman" w:cs="Times New Roman"/>
          <w:sz w:val="20"/>
          <w:szCs w:val="20"/>
        </w:rPr>
        <w:t xml:space="preserve">sing the standard calibration curve derived from </w:t>
      </w:r>
      <w:proofErr w:type="spellStart"/>
      <w:r w:rsidR="00E83CC2" w:rsidRPr="00D41962">
        <w:rPr>
          <w:rFonts w:ascii="Times New Roman" w:hAnsi="Times New Roman" w:cs="Times New Roman"/>
          <w:sz w:val="20"/>
          <w:szCs w:val="20"/>
        </w:rPr>
        <w:t>rutin</w:t>
      </w:r>
      <w:proofErr w:type="spellEnd"/>
      <w:r w:rsidR="00E83CC2" w:rsidRPr="00D41962">
        <w:rPr>
          <w:rFonts w:ascii="Times New Roman" w:hAnsi="Times New Roman" w:cs="Times New Roman"/>
          <w:sz w:val="20"/>
          <w:szCs w:val="20"/>
        </w:rPr>
        <w:t>, the a</w:t>
      </w:r>
      <w:r w:rsidR="000A0E1E" w:rsidRPr="00D41962">
        <w:rPr>
          <w:rFonts w:ascii="Times New Roman" w:hAnsi="Times New Roman" w:cs="Times New Roman"/>
          <w:sz w:val="20"/>
          <w:szCs w:val="20"/>
        </w:rPr>
        <w:t>mount of flavonoids was calculated</w:t>
      </w:r>
      <w:r w:rsidR="00E83CC2" w:rsidRPr="00D41962">
        <w:rPr>
          <w:rFonts w:ascii="Times New Roman" w:hAnsi="Times New Roman" w:cs="Times New Roman"/>
          <w:sz w:val="20"/>
          <w:szCs w:val="20"/>
        </w:rPr>
        <w:t xml:space="preserve">. </w:t>
      </w:r>
    </w:p>
    <w:p w14:paraId="788CAB31" w14:textId="49492DBD" w:rsidR="00E83CC2" w:rsidRPr="00D41962" w:rsidRDefault="0066785F" w:rsidP="00D41962">
      <w:pPr>
        <w:spacing w:after="160" w:line="259" w:lineRule="auto"/>
        <w:jc w:val="both"/>
        <w:rPr>
          <w:rFonts w:ascii="Times New Roman" w:hAnsi="Times New Roman" w:cs="Times New Roman"/>
          <w:sz w:val="20"/>
          <w:szCs w:val="20"/>
        </w:rPr>
      </w:pPr>
      <w:proofErr w:type="spellStart"/>
      <w:r>
        <w:rPr>
          <w:rFonts w:ascii="Times New Roman" w:hAnsi="Times New Roman" w:cs="Times New Roman"/>
          <w:b/>
          <w:sz w:val="20"/>
          <w:szCs w:val="20"/>
        </w:rPr>
        <w:t>Malondialdehyde</w:t>
      </w:r>
      <w:proofErr w:type="spellEnd"/>
      <w:r>
        <w:rPr>
          <w:rFonts w:ascii="Times New Roman" w:hAnsi="Times New Roman" w:cs="Times New Roman"/>
          <w:b/>
          <w:sz w:val="20"/>
          <w:szCs w:val="20"/>
        </w:rPr>
        <w:t xml:space="preserve"> </w:t>
      </w:r>
      <w:proofErr w:type="gramStart"/>
      <w:r>
        <w:rPr>
          <w:rFonts w:ascii="Times New Roman" w:hAnsi="Times New Roman" w:cs="Times New Roman"/>
          <w:b/>
          <w:sz w:val="20"/>
          <w:szCs w:val="20"/>
        </w:rPr>
        <w:t>c</w:t>
      </w:r>
      <w:r w:rsidR="000A0E1E" w:rsidRPr="00BA5AD6">
        <w:rPr>
          <w:rFonts w:ascii="Times New Roman" w:hAnsi="Times New Roman" w:cs="Times New Roman"/>
          <w:b/>
          <w:sz w:val="20"/>
          <w:szCs w:val="20"/>
        </w:rPr>
        <w:t>ontents</w:t>
      </w:r>
      <w:r w:rsidR="000A0E1E" w:rsidRPr="00D41962">
        <w:rPr>
          <w:rFonts w:ascii="Times New Roman" w:hAnsi="Times New Roman" w:cs="Times New Roman"/>
          <w:sz w:val="20"/>
          <w:szCs w:val="20"/>
        </w:rPr>
        <w:t>:-</w:t>
      </w:r>
      <w:proofErr w:type="gramEnd"/>
      <w:r w:rsidR="000A0E1E" w:rsidRPr="00D41962">
        <w:rPr>
          <w:rFonts w:ascii="Times New Roman" w:hAnsi="Times New Roman" w:cs="Times New Roman"/>
          <w:sz w:val="20"/>
          <w:szCs w:val="20"/>
        </w:rPr>
        <w:t xml:space="preserve"> </w:t>
      </w:r>
      <w:proofErr w:type="spellStart"/>
      <w:r w:rsidR="00634A20" w:rsidRPr="00D41962">
        <w:rPr>
          <w:rFonts w:ascii="Times New Roman" w:hAnsi="Times New Roman" w:cs="Times New Roman"/>
          <w:sz w:val="20"/>
          <w:szCs w:val="20"/>
        </w:rPr>
        <w:t>M</w:t>
      </w:r>
      <w:r w:rsidR="00E83CC2" w:rsidRPr="00D41962">
        <w:rPr>
          <w:rFonts w:ascii="Times New Roman" w:hAnsi="Times New Roman" w:cs="Times New Roman"/>
          <w:sz w:val="20"/>
          <w:szCs w:val="20"/>
        </w:rPr>
        <w:t>alondialdehyde</w:t>
      </w:r>
      <w:proofErr w:type="spellEnd"/>
      <w:r w:rsidR="00E83CC2" w:rsidRPr="00D41962">
        <w:rPr>
          <w:rFonts w:ascii="Times New Roman" w:hAnsi="Times New Roman" w:cs="Times New Roman"/>
          <w:sz w:val="20"/>
          <w:szCs w:val="20"/>
        </w:rPr>
        <w:t xml:space="preserve"> content were measured using the </w:t>
      </w:r>
      <w:proofErr w:type="spellStart"/>
      <w:r w:rsidR="00E83CC2" w:rsidRPr="00D41962">
        <w:rPr>
          <w:rFonts w:ascii="Times New Roman" w:hAnsi="Times New Roman" w:cs="Times New Roman"/>
          <w:sz w:val="20"/>
          <w:szCs w:val="20"/>
        </w:rPr>
        <w:t>Cakmak</w:t>
      </w:r>
      <w:proofErr w:type="spellEnd"/>
      <w:r w:rsidR="00E83CC2" w:rsidRPr="00D41962">
        <w:rPr>
          <w:rFonts w:ascii="Times New Roman" w:hAnsi="Times New Roman" w:cs="Times New Roman"/>
          <w:sz w:val="20"/>
          <w:szCs w:val="20"/>
        </w:rPr>
        <w:t xml:space="preserve"> &amp; Horst (1991) method. </w:t>
      </w:r>
      <w:r w:rsidR="00634A20" w:rsidRPr="00D41962">
        <w:rPr>
          <w:rFonts w:ascii="Times New Roman" w:hAnsi="Times New Roman" w:cs="Times New Roman"/>
          <w:sz w:val="20"/>
          <w:szCs w:val="20"/>
        </w:rPr>
        <w:t>Initially, 3ml</w:t>
      </w:r>
      <w:r w:rsidR="00E83CC2" w:rsidRPr="00D41962">
        <w:rPr>
          <w:rFonts w:ascii="Times New Roman" w:hAnsi="Times New Roman" w:cs="Times New Roman"/>
          <w:sz w:val="20"/>
          <w:szCs w:val="20"/>
        </w:rPr>
        <w:t xml:space="preserve"> of 0.1% (w/v) </w:t>
      </w:r>
      <w:r w:rsidR="009C7858">
        <w:rPr>
          <w:rFonts w:ascii="Times New Roman" w:hAnsi="Times New Roman" w:cs="Times New Roman"/>
          <w:sz w:val="20"/>
          <w:szCs w:val="20"/>
        </w:rPr>
        <w:t>TCA solution were used to grind</w:t>
      </w:r>
      <w:r w:rsidR="00E83CC2" w:rsidRPr="00D41962">
        <w:rPr>
          <w:rFonts w:ascii="Times New Roman" w:hAnsi="Times New Roman" w:cs="Times New Roman"/>
          <w:sz w:val="20"/>
          <w:szCs w:val="20"/>
        </w:rPr>
        <w:t xml:space="preserve"> the 1.0-gram leaf samples. Next, for 15 minutes </w:t>
      </w:r>
      <w:r w:rsidR="009C7858">
        <w:rPr>
          <w:rFonts w:ascii="Times New Roman" w:hAnsi="Times New Roman" w:cs="Times New Roman"/>
          <w:sz w:val="20"/>
          <w:szCs w:val="20"/>
        </w:rPr>
        <w:t>at 20,000 rpm, the homogenized plant sample</w:t>
      </w:r>
      <w:r w:rsidR="00E83CC2" w:rsidRPr="00D41962">
        <w:rPr>
          <w:rFonts w:ascii="Times New Roman" w:hAnsi="Times New Roman" w:cs="Times New Roman"/>
          <w:sz w:val="20"/>
          <w:szCs w:val="20"/>
        </w:rPr>
        <w:t xml:space="preserve"> was centrifuged to extract the supernatant. A test tube was filled with approximately 0.5 ml of the supernatant and 3 ml of 0.</w:t>
      </w:r>
      <w:r w:rsidR="009C7858">
        <w:rPr>
          <w:rFonts w:ascii="Times New Roman" w:hAnsi="Times New Roman" w:cs="Times New Roman"/>
          <w:sz w:val="20"/>
          <w:szCs w:val="20"/>
        </w:rPr>
        <w:t xml:space="preserve">5% TBA, yielding 20% </w:t>
      </w:r>
      <w:proofErr w:type="spellStart"/>
      <w:r w:rsidR="009C7858">
        <w:rPr>
          <w:rFonts w:ascii="Times New Roman" w:hAnsi="Times New Roman" w:cs="Times New Roman"/>
          <w:sz w:val="20"/>
          <w:szCs w:val="20"/>
        </w:rPr>
        <w:t>trichloro</w:t>
      </w:r>
      <w:r w:rsidR="00E83CC2" w:rsidRPr="00D41962">
        <w:rPr>
          <w:rFonts w:ascii="Times New Roman" w:hAnsi="Times New Roman" w:cs="Times New Roman"/>
          <w:sz w:val="20"/>
          <w:szCs w:val="20"/>
        </w:rPr>
        <w:t>acetic</w:t>
      </w:r>
      <w:proofErr w:type="spellEnd"/>
      <w:r w:rsidR="00E83CC2" w:rsidRPr="00D41962">
        <w:rPr>
          <w:rFonts w:ascii="Times New Roman" w:hAnsi="Times New Roman" w:cs="Times New Roman"/>
          <w:sz w:val="20"/>
          <w:szCs w:val="20"/>
        </w:rPr>
        <w:t xml:space="preserve"> acid. The mixture in the test tubes was then brought to a boil in a water bath for 50 minutes. The water bath was kept at a temperature of 95°C. Later that, the test tubes were taken out of the water bath and </w:t>
      </w:r>
      <w:r w:rsidR="00634A20" w:rsidRPr="00D41962">
        <w:rPr>
          <w:rFonts w:ascii="Times New Roman" w:hAnsi="Times New Roman" w:cs="Times New Roman"/>
          <w:sz w:val="20"/>
          <w:szCs w:val="20"/>
        </w:rPr>
        <w:t>allowed</w:t>
      </w:r>
      <w:r w:rsidR="00E83CC2" w:rsidRPr="00D41962">
        <w:rPr>
          <w:rFonts w:ascii="Times New Roman" w:hAnsi="Times New Roman" w:cs="Times New Roman"/>
          <w:sz w:val="20"/>
          <w:szCs w:val="20"/>
        </w:rPr>
        <w:t xml:space="preserve"> to cool for a bit. Finally,</w:t>
      </w:r>
      <w:r w:rsidR="00634A20" w:rsidRPr="00D41962">
        <w:rPr>
          <w:rFonts w:ascii="Times New Roman" w:hAnsi="Times New Roman" w:cs="Times New Roman"/>
          <w:sz w:val="20"/>
          <w:szCs w:val="20"/>
        </w:rPr>
        <w:t xml:space="preserve"> the MDA concentration was me</w:t>
      </w:r>
      <w:r w:rsidR="00765A0B" w:rsidRPr="00D41962">
        <w:rPr>
          <w:rFonts w:ascii="Times New Roman" w:hAnsi="Times New Roman" w:cs="Times New Roman"/>
          <w:sz w:val="20"/>
          <w:szCs w:val="20"/>
        </w:rPr>
        <w:t>asured</w:t>
      </w:r>
      <w:r w:rsidR="00634A20" w:rsidRPr="00D41962">
        <w:rPr>
          <w:rFonts w:ascii="Times New Roman" w:hAnsi="Times New Roman" w:cs="Times New Roman"/>
          <w:sz w:val="20"/>
          <w:szCs w:val="20"/>
        </w:rPr>
        <w:t xml:space="preserve"> at</w:t>
      </w:r>
      <w:r w:rsidR="00E83CC2" w:rsidRPr="00D41962">
        <w:rPr>
          <w:rFonts w:ascii="Times New Roman" w:hAnsi="Times New Roman" w:cs="Times New Roman"/>
          <w:sz w:val="20"/>
          <w:szCs w:val="20"/>
        </w:rPr>
        <w:t xml:space="preserve"> 532 and 600 nm</w:t>
      </w:r>
      <w:r w:rsidR="00765A0B" w:rsidRPr="00D41962">
        <w:rPr>
          <w:rFonts w:ascii="Times New Roman" w:hAnsi="Times New Roman" w:cs="Times New Roman"/>
          <w:sz w:val="20"/>
          <w:szCs w:val="20"/>
        </w:rPr>
        <w:t xml:space="preserve"> wavelength</w:t>
      </w:r>
      <w:r w:rsidR="00E83CC2" w:rsidRPr="00D41962">
        <w:rPr>
          <w:rFonts w:ascii="Times New Roman" w:hAnsi="Times New Roman" w:cs="Times New Roman"/>
          <w:sz w:val="20"/>
          <w:szCs w:val="20"/>
        </w:rPr>
        <w:t xml:space="preserve">. </w:t>
      </w:r>
    </w:p>
    <w:p w14:paraId="47906A91" w14:textId="32DC8425" w:rsidR="00E83CC2" w:rsidRPr="00D41962" w:rsidRDefault="00BA5AD6"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H</w:t>
      </w:r>
      <w:r w:rsidRPr="00BA5AD6">
        <w:rPr>
          <w:rFonts w:ascii="Times New Roman" w:hAnsi="Times New Roman" w:cs="Times New Roman"/>
          <w:b/>
          <w:sz w:val="20"/>
          <w:szCs w:val="20"/>
          <w:vertAlign w:val="subscript"/>
        </w:rPr>
        <w:t>2</w:t>
      </w:r>
      <w:r w:rsidRPr="00BA5AD6">
        <w:rPr>
          <w:rFonts w:ascii="Times New Roman" w:hAnsi="Times New Roman" w:cs="Times New Roman"/>
          <w:b/>
          <w:sz w:val="20"/>
          <w:szCs w:val="20"/>
        </w:rPr>
        <w:t>O</w:t>
      </w:r>
      <w:r w:rsidRPr="00BA5AD6">
        <w:rPr>
          <w:rFonts w:ascii="Times New Roman" w:hAnsi="Times New Roman" w:cs="Times New Roman"/>
          <w:b/>
          <w:sz w:val="20"/>
          <w:szCs w:val="20"/>
          <w:vertAlign w:val="subscript"/>
        </w:rPr>
        <w:t>2</w:t>
      </w:r>
      <w:r w:rsidRPr="00BA5AD6">
        <w:rPr>
          <w:rFonts w:ascii="Times New Roman" w:hAnsi="Times New Roman" w:cs="Times New Roman"/>
          <w:b/>
          <w:sz w:val="20"/>
          <w:szCs w:val="20"/>
        </w:rPr>
        <w:t xml:space="preserve"> </w:t>
      </w:r>
      <w:proofErr w:type="gramStart"/>
      <w:r w:rsidRPr="00BA5AD6">
        <w:rPr>
          <w:rFonts w:ascii="Times New Roman" w:hAnsi="Times New Roman" w:cs="Times New Roman"/>
          <w:b/>
          <w:sz w:val="20"/>
          <w:szCs w:val="20"/>
        </w:rPr>
        <w:t>contents</w:t>
      </w:r>
      <w:r w:rsidRPr="00BA5AD6">
        <w:rPr>
          <w:rFonts w:ascii="Times New Roman" w:hAnsi="Times New Roman" w:cs="Times New Roman"/>
          <w:b/>
          <w:sz w:val="20"/>
          <w:szCs w:val="20"/>
        </w:rPr>
        <w:t>:-</w:t>
      </w:r>
      <w:proofErr w:type="gramEnd"/>
      <w:r w:rsidRPr="00D41962">
        <w:rPr>
          <w:rFonts w:ascii="Times New Roman" w:hAnsi="Times New Roman" w:cs="Times New Roman"/>
          <w:sz w:val="20"/>
          <w:szCs w:val="20"/>
        </w:rPr>
        <w:t xml:space="preserve"> </w:t>
      </w:r>
      <w:r w:rsidR="00E83CC2" w:rsidRPr="00D41962">
        <w:rPr>
          <w:rFonts w:ascii="Times New Roman" w:hAnsi="Times New Roman" w:cs="Times New Roman"/>
          <w:sz w:val="20"/>
          <w:szCs w:val="20"/>
        </w:rPr>
        <w:t xml:space="preserve">The </w:t>
      </w:r>
      <w:proofErr w:type="spellStart"/>
      <w:r w:rsidR="00E83CC2" w:rsidRPr="00D41962">
        <w:rPr>
          <w:rFonts w:ascii="Times New Roman" w:hAnsi="Times New Roman" w:cs="Times New Roman"/>
          <w:sz w:val="20"/>
          <w:szCs w:val="20"/>
        </w:rPr>
        <w:t>Velikova</w:t>
      </w:r>
      <w:proofErr w:type="spellEnd"/>
      <w:r w:rsidR="00E83CC2" w:rsidRPr="00D41962">
        <w:rPr>
          <w:rFonts w:ascii="Times New Roman" w:hAnsi="Times New Roman" w:cs="Times New Roman"/>
          <w:sz w:val="20"/>
          <w:szCs w:val="20"/>
        </w:rPr>
        <w:t xml:space="preserve"> et al. (2000) method was applied to determine H</w:t>
      </w:r>
      <w:r w:rsidR="00E83CC2" w:rsidRPr="009C7858">
        <w:rPr>
          <w:rFonts w:ascii="Times New Roman" w:hAnsi="Times New Roman" w:cs="Times New Roman"/>
          <w:sz w:val="20"/>
          <w:szCs w:val="20"/>
          <w:vertAlign w:val="subscript"/>
        </w:rPr>
        <w:t>2</w:t>
      </w:r>
      <w:r w:rsidR="00E83CC2" w:rsidRPr="00D41962">
        <w:rPr>
          <w:rFonts w:ascii="Times New Roman" w:hAnsi="Times New Roman" w:cs="Times New Roman"/>
          <w:sz w:val="20"/>
          <w:szCs w:val="20"/>
        </w:rPr>
        <w:t>O</w:t>
      </w:r>
      <w:r w:rsidR="00E83CC2" w:rsidRPr="009C7858">
        <w:rPr>
          <w:rFonts w:ascii="Times New Roman" w:hAnsi="Times New Roman" w:cs="Times New Roman"/>
          <w:sz w:val="20"/>
          <w:szCs w:val="20"/>
          <w:vertAlign w:val="subscript"/>
        </w:rPr>
        <w:t>2</w:t>
      </w:r>
      <w:r w:rsidR="005835C8" w:rsidRPr="00D41962">
        <w:rPr>
          <w:rFonts w:ascii="Times New Roman" w:hAnsi="Times New Roman" w:cs="Times New Roman"/>
          <w:sz w:val="20"/>
          <w:szCs w:val="20"/>
        </w:rPr>
        <w:t xml:space="preserve"> contents</w:t>
      </w:r>
      <w:r w:rsidR="00E83CC2" w:rsidRPr="00D41962">
        <w:rPr>
          <w:rFonts w:ascii="Times New Roman" w:hAnsi="Times New Roman" w:cs="Times New Roman"/>
          <w:sz w:val="20"/>
          <w:szCs w:val="20"/>
        </w:rPr>
        <w:t xml:space="preserve">. </w:t>
      </w:r>
      <w:r w:rsidR="005835C8" w:rsidRPr="00D41962">
        <w:rPr>
          <w:rFonts w:ascii="Times New Roman" w:hAnsi="Times New Roman" w:cs="Times New Roman"/>
          <w:sz w:val="20"/>
          <w:szCs w:val="20"/>
        </w:rPr>
        <w:t xml:space="preserve">About </w:t>
      </w:r>
      <w:r w:rsidR="009C7858">
        <w:rPr>
          <w:rFonts w:ascii="Times New Roman" w:hAnsi="Times New Roman" w:cs="Times New Roman"/>
          <w:sz w:val="20"/>
          <w:szCs w:val="20"/>
        </w:rPr>
        <w:t>6% TCA was used to grind</w:t>
      </w:r>
      <w:r w:rsidR="00E83CC2" w:rsidRPr="00D41962">
        <w:rPr>
          <w:rFonts w:ascii="Times New Roman" w:hAnsi="Times New Roman" w:cs="Times New Roman"/>
          <w:sz w:val="20"/>
          <w:szCs w:val="20"/>
        </w:rPr>
        <w:t xml:space="preserve"> the leaf material. </w:t>
      </w:r>
      <w:r w:rsidR="005835C8" w:rsidRPr="00D41962">
        <w:rPr>
          <w:rFonts w:ascii="Times New Roman" w:hAnsi="Times New Roman" w:cs="Times New Roman"/>
          <w:sz w:val="20"/>
          <w:szCs w:val="20"/>
        </w:rPr>
        <w:t>Added</w:t>
      </w:r>
      <w:r w:rsidR="00E83CC2" w:rsidRPr="00D41962">
        <w:rPr>
          <w:rFonts w:ascii="Times New Roman" w:hAnsi="Times New Roman" w:cs="Times New Roman"/>
          <w:sz w:val="20"/>
          <w:szCs w:val="20"/>
        </w:rPr>
        <w:t xml:space="preserve"> 0.5 milliliters of</w:t>
      </w:r>
      <w:r w:rsidR="005835C8" w:rsidRPr="00D41962">
        <w:rPr>
          <w:rFonts w:ascii="Times New Roman" w:hAnsi="Times New Roman" w:cs="Times New Roman"/>
          <w:sz w:val="20"/>
          <w:szCs w:val="20"/>
        </w:rPr>
        <w:t xml:space="preserve"> the plant extract</w:t>
      </w:r>
      <w:r w:rsidR="009C7858">
        <w:rPr>
          <w:rFonts w:ascii="Times New Roman" w:hAnsi="Times New Roman" w:cs="Times New Roman"/>
          <w:sz w:val="20"/>
          <w:szCs w:val="20"/>
        </w:rPr>
        <w:t xml:space="preserve">, mix it with </w:t>
      </w:r>
      <w:r w:rsidR="00E83CC2" w:rsidRPr="00D41962">
        <w:rPr>
          <w:rFonts w:ascii="Times New Roman" w:hAnsi="Times New Roman" w:cs="Times New Roman"/>
          <w:sz w:val="20"/>
          <w:szCs w:val="20"/>
        </w:rPr>
        <w:t xml:space="preserve">0.5 milliliters of potassium phosphate </w:t>
      </w:r>
      <w:r w:rsidR="005835C8" w:rsidRPr="00D41962">
        <w:rPr>
          <w:rFonts w:ascii="Times New Roman" w:hAnsi="Times New Roman" w:cs="Times New Roman"/>
          <w:sz w:val="20"/>
          <w:szCs w:val="20"/>
        </w:rPr>
        <w:t xml:space="preserve">buffer (pH of 7.0), and </w:t>
      </w:r>
      <w:r w:rsidR="00E83CC2" w:rsidRPr="00D41962">
        <w:rPr>
          <w:rFonts w:ascii="Times New Roman" w:hAnsi="Times New Roman" w:cs="Times New Roman"/>
          <w:sz w:val="20"/>
          <w:szCs w:val="20"/>
        </w:rPr>
        <w:t>1 milliliter (1M) o</w:t>
      </w:r>
      <w:r w:rsidR="005835C8" w:rsidRPr="00D41962">
        <w:rPr>
          <w:rFonts w:ascii="Times New Roman" w:hAnsi="Times New Roman" w:cs="Times New Roman"/>
          <w:sz w:val="20"/>
          <w:szCs w:val="20"/>
        </w:rPr>
        <w:t>f potassium iodide. The</w:t>
      </w:r>
      <w:r w:rsidR="00E83CC2" w:rsidRPr="00D41962">
        <w:rPr>
          <w:rFonts w:ascii="Times New Roman" w:hAnsi="Times New Roman" w:cs="Times New Roman"/>
          <w:sz w:val="20"/>
          <w:szCs w:val="20"/>
        </w:rPr>
        <w:t xml:space="preserve"> </w:t>
      </w:r>
      <w:r w:rsidR="005835C8" w:rsidRPr="00D41962">
        <w:rPr>
          <w:rFonts w:ascii="Times New Roman" w:hAnsi="Times New Roman" w:cs="Times New Roman"/>
          <w:sz w:val="20"/>
          <w:szCs w:val="20"/>
        </w:rPr>
        <w:t xml:space="preserve">measurements were </w:t>
      </w:r>
      <w:r w:rsidR="00E83CC2" w:rsidRPr="00D41962">
        <w:rPr>
          <w:rFonts w:ascii="Times New Roman" w:hAnsi="Times New Roman" w:cs="Times New Roman"/>
          <w:sz w:val="20"/>
          <w:szCs w:val="20"/>
        </w:rPr>
        <w:t>record</w:t>
      </w:r>
      <w:r w:rsidR="005835C8" w:rsidRPr="00D41962">
        <w:rPr>
          <w:rFonts w:ascii="Times New Roman" w:hAnsi="Times New Roman" w:cs="Times New Roman"/>
          <w:sz w:val="20"/>
          <w:szCs w:val="20"/>
        </w:rPr>
        <w:t xml:space="preserve">ed at 390 nm. </w:t>
      </w:r>
    </w:p>
    <w:p w14:paraId="3754856F" w14:textId="23A8AD61" w:rsidR="005835C8" w:rsidRPr="00D41962" w:rsidRDefault="00BA5AD6"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T</w:t>
      </w:r>
      <w:r w:rsidRPr="00BA5AD6">
        <w:rPr>
          <w:rFonts w:ascii="Times New Roman" w:hAnsi="Times New Roman" w:cs="Times New Roman"/>
          <w:b/>
          <w:sz w:val="20"/>
          <w:szCs w:val="20"/>
        </w:rPr>
        <w:t xml:space="preserve">otal soluble </w:t>
      </w:r>
      <w:proofErr w:type="gramStart"/>
      <w:r w:rsidRPr="00BA5AD6">
        <w:rPr>
          <w:rFonts w:ascii="Times New Roman" w:hAnsi="Times New Roman" w:cs="Times New Roman"/>
          <w:b/>
          <w:sz w:val="20"/>
          <w:szCs w:val="20"/>
        </w:rPr>
        <w:t>protein</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E83CC2" w:rsidRPr="00D41962">
        <w:rPr>
          <w:rFonts w:ascii="Times New Roman" w:hAnsi="Times New Roman" w:cs="Times New Roman"/>
          <w:sz w:val="20"/>
          <w:szCs w:val="20"/>
        </w:rPr>
        <w:t xml:space="preserve">Bradford's (1976) technique was applied to calculate the total soluble protein. </w:t>
      </w:r>
      <w:r w:rsidR="005835C8" w:rsidRPr="00D41962">
        <w:rPr>
          <w:rFonts w:ascii="Times New Roman" w:hAnsi="Times New Roman" w:cs="Times New Roman"/>
          <w:sz w:val="20"/>
          <w:szCs w:val="20"/>
        </w:rPr>
        <w:t>It was measured at 595 nm wavelength</w:t>
      </w:r>
      <w:r w:rsidR="00E83CC2" w:rsidRPr="00D41962">
        <w:rPr>
          <w:rFonts w:ascii="Times New Roman" w:hAnsi="Times New Roman" w:cs="Times New Roman"/>
          <w:sz w:val="20"/>
          <w:szCs w:val="20"/>
        </w:rPr>
        <w:t xml:space="preserve">. </w:t>
      </w:r>
    </w:p>
    <w:p w14:paraId="5CC7868A" w14:textId="68B855AD" w:rsidR="00E83CC2" w:rsidRPr="00D41962" w:rsidRDefault="005835C8"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Anthocyanin contents</w:t>
      </w:r>
      <w:r w:rsidRPr="00D41962">
        <w:rPr>
          <w:rFonts w:ascii="Times New Roman" w:hAnsi="Times New Roman" w:cs="Times New Roman"/>
          <w:sz w:val="20"/>
          <w:szCs w:val="20"/>
        </w:rPr>
        <w:t xml:space="preserve"> were</w:t>
      </w:r>
      <w:r w:rsidR="0041018A">
        <w:rPr>
          <w:rFonts w:ascii="Times New Roman" w:hAnsi="Times New Roman" w:cs="Times New Roman"/>
          <w:sz w:val="20"/>
          <w:szCs w:val="20"/>
        </w:rPr>
        <w:t xml:space="preserve"> measured by </w:t>
      </w:r>
      <w:proofErr w:type="spellStart"/>
      <w:r w:rsidR="0041018A">
        <w:rPr>
          <w:rFonts w:ascii="Times New Roman" w:hAnsi="Times New Roman" w:cs="Times New Roman"/>
          <w:sz w:val="20"/>
          <w:szCs w:val="20"/>
        </w:rPr>
        <w:t>Mirecki</w:t>
      </w:r>
      <w:proofErr w:type="spellEnd"/>
      <w:r w:rsidR="0041018A">
        <w:rPr>
          <w:rFonts w:ascii="Times New Roman" w:hAnsi="Times New Roman" w:cs="Times New Roman"/>
          <w:sz w:val="20"/>
          <w:szCs w:val="20"/>
        </w:rPr>
        <w:t xml:space="preserve"> &amp; </w:t>
      </w:r>
      <w:proofErr w:type="spellStart"/>
      <w:r w:rsidR="0041018A">
        <w:rPr>
          <w:rFonts w:ascii="Times New Roman" w:hAnsi="Times New Roman" w:cs="Times New Roman"/>
          <w:sz w:val="20"/>
          <w:szCs w:val="20"/>
        </w:rPr>
        <w:t>Teramura</w:t>
      </w:r>
      <w:proofErr w:type="spellEnd"/>
      <w:r w:rsidRPr="00D41962">
        <w:rPr>
          <w:rFonts w:ascii="Times New Roman" w:hAnsi="Times New Roman" w:cs="Times New Roman"/>
          <w:sz w:val="20"/>
          <w:szCs w:val="20"/>
        </w:rPr>
        <w:t xml:space="preserve"> </w:t>
      </w:r>
      <w:r w:rsidR="0041018A">
        <w:rPr>
          <w:rFonts w:ascii="Times New Roman" w:hAnsi="Times New Roman" w:cs="Times New Roman"/>
          <w:sz w:val="20"/>
          <w:szCs w:val="20"/>
        </w:rPr>
        <w:t>(</w:t>
      </w:r>
      <w:r w:rsidRPr="00D41962">
        <w:rPr>
          <w:rFonts w:ascii="Times New Roman" w:hAnsi="Times New Roman" w:cs="Times New Roman"/>
          <w:sz w:val="20"/>
          <w:szCs w:val="20"/>
        </w:rPr>
        <w:t>1984</w:t>
      </w:r>
      <w:r w:rsidR="0041018A">
        <w:rPr>
          <w:rFonts w:ascii="Times New Roman" w:hAnsi="Times New Roman" w:cs="Times New Roman"/>
          <w:sz w:val="20"/>
          <w:szCs w:val="20"/>
        </w:rPr>
        <w:t>)</w:t>
      </w:r>
      <w:r w:rsidRPr="00D41962">
        <w:rPr>
          <w:rFonts w:ascii="Times New Roman" w:hAnsi="Times New Roman" w:cs="Times New Roman"/>
          <w:sz w:val="20"/>
          <w:szCs w:val="20"/>
        </w:rPr>
        <w:t>.</w:t>
      </w:r>
      <w:r w:rsidR="00E83CC2" w:rsidRPr="00D41962">
        <w:rPr>
          <w:rFonts w:ascii="Times New Roman" w:hAnsi="Times New Roman" w:cs="Times New Roman"/>
          <w:sz w:val="20"/>
          <w:szCs w:val="20"/>
        </w:rPr>
        <w:t xml:space="preserve"> About 250</w:t>
      </w:r>
      <w:r w:rsidRPr="00D41962">
        <w:rPr>
          <w:rFonts w:ascii="Times New Roman" w:hAnsi="Times New Roman" w:cs="Times New Roman"/>
          <w:sz w:val="20"/>
          <w:szCs w:val="20"/>
        </w:rPr>
        <w:t xml:space="preserve"> µl of acidic methanol was added, along with</w:t>
      </w:r>
      <w:r w:rsidR="00E83CC2" w:rsidRPr="00D41962">
        <w:rPr>
          <w:rFonts w:ascii="Times New Roman" w:hAnsi="Times New Roman" w:cs="Times New Roman"/>
          <w:sz w:val="20"/>
          <w:szCs w:val="20"/>
        </w:rPr>
        <w:t xml:space="preserve"> leaf sample. Using a mortar and pe</w:t>
      </w:r>
      <w:r w:rsidR="0041018A">
        <w:rPr>
          <w:rFonts w:ascii="Times New Roman" w:hAnsi="Times New Roman" w:cs="Times New Roman"/>
          <w:sz w:val="20"/>
          <w:szCs w:val="20"/>
        </w:rPr>
        <w:t>stle, the plant sample was grin</w:t>
      </w:r>
      <w:r w:rsidR="00E83CC2" w:rsidRPr="00D41962">
        <w:rPr>
          <w:rFonts w:ascii="Times New Roman" w:hAnsi="Times New Roman" w:cs="Times New Roman"/>
          <w:sz w:val="20"/>
          <w:szCs w:val="20"/>
        </w:rPr>
        <w:t>d</w:t>
      </w:r>
      <w:r w:rsidRPr="00D41962">
        <w:rPr>
          <w:rFonts w:ascii="Times New Roman" w:hAnsi="Times New Roman" w:cs="Times New Roman"/>
          <w:sz w:val="20"/>
          <w:szCs w:val="20"/>
        </w:rPr>
        <w:t>ed</w:t>
      </w:r>
      <w:r w:rsidR="00E83CC2" w:rsidRPr="00D41962">
        <w:rPr>
          <w:rFonts w:ascii="Times New Roman" w:hAnsi="Times New Roman" w:cs="Times New Roman"/>
          <w:sz w:val="20"/>
          <w:szCs w:val="20"/>
        </w:rPr>
        <w:t xml:space="preserve"> in ice and incubated</w:t>
      </w:r>
      <w:r w:rsidRPr="00D41962">
        <w:rPr>
          <w:rFonts w:ascii="Times New Roman" w:hAnsi="Times New Roman" w:cs="Times New Roman"/>
          <w:sz w:val="20"/>
          <w:szCs w:val="20"/>
        </w:rPr>
        <w:t xml:space="preserve"> at 4˚C</w:t>
      </w:r>
      <w:r w:rsidR="00E83CC2" w:rsidRPr="00D41962">
        <w:rPr>
          <w:rFonts w:ascii="Times New Roman" w:hAnsi="Times New Roman" w:cs="Times New Roman"/>
          <w:sz w:val="20"/>
          <w:szCs w:val="20"/>
        </w:rPr>
        <w:t xml:space="preserve">. </w:t>
      </w:r>
      <w:r w:rsidRPr="00D41962">
        <w:rPr>
          <w:rFonts w:ascii="Times New Roman" w:hAnsi="Times New Roman" w:cs="Times New Roman"/>
          <w:sz w:val="20"/>
          <w:szCs w:val="20"/>
        </w:rPr>
        <w:t xml:space="preserve"> </w:t>
      </w:r>
      <w:r w:rsidR="00E83CC2" w:rsidRPr="00D41962">
        <w:rPr>
          <w:rFonts w:ascii="Times New Roman" w:hAnsi="Times New Roman" w:cs="Times New Roman"/>
          <w:sz w:val="20"/>
          <w:szCs w:val="20"/>
        </w:rPr>
        <w:t>The extract was centrifuged at 14,000 rpm for five minutes in order to get a clear supernatant. Finally</w:t>
      </w:r>
      <w:r w:rsidRPr="00D41962">
        <w:rPr>
          <w:rFonts w:ascii="Times New Roman" w:hAnsi="Times New Roman" w:cs="Times New Roman"/>
          <w:sz w:val="20"/>
          <w:szCs w:val="20"/>
        </w:rPr>
        <w:t>, the</w:t>
      </w:r>
      <w:r w:rsidR="00E83CC2" w:rsidRPr="00D41962">
        <w:rPr>
          <w:rFonts w:ascii="Times New Roman" w:hAnsi="Times New Roman" w:cs="Times New Roman"/>
          <w:sz w:val="20"/>
          <w:szCs w:val="20"/>
        </w:rPr>
        <w:t xml:space="preserve"> measurement </w:t>
      </w:r>
      <w:r w:rsidR="0041018A">
        <w:rPr>
          <w:rFonts w:ascii="Times New Roman" w:hAnsi="Times New Roman" w:cs="Times New Roman"/>
          <w:sz w:val="20"/>
          <w:szCs w:val="20"/>
        </w:rPr>
        <w:t>was</w:t>
      </w:r>
      <w:r w:rsidRPr="00D41962">
        <w:rPr>
          <w:rFonts w:ascii="Times New Roman" w:hAnsi="Times New Roman" w:cs="Times New Roman"/>
          <w:sz w:val="20"/>
          <w:szCs w:val="20"/>
        </w:rPr>
        <w:t xml:space="preserve"> recorded at 530 nm and 657 nm </w:t>
      </w:r>
      <w:r w:rsidR="00E83CC2" w:rsidRPr="00D41962">
        <w:rPr>
          <w:rFonts w:ascii="Times New Roman" w:hAnsi="Times New Roman" w:cs="Times New Roman"/>
          <w:sz w:val="20"/>
          <w:szCs w:val="20"/>
        </w:rPr>
        <w:t>wavel</w:t>
      </w:r>
      <w:r w:rsidRPr="00D41962">
        <w:rPr>
          <w:rFonts w:ascii="Times New Roman" w:hAnsi="Times New Roman" w:cs="Times New Roman"/>
          <w:sz w:val="20"/>
          <w:szCs w:val="20"/>
        </w:rPr>
        <w:t>ength</w:t>
      </w:r>
      <w:r w:rsidR="00E83CC2" w:rsidRPr="00D41962">
        <w:rPr>
          <w:rFonts w:ascii="Times New Roman" w:hAnsi="Times New Roman" w:cs="Times New Roman"/>
          <w:sz w:val="20"/>
          <w:szCs w:val="20"/>
        </w:rPr>
        <w:t>.</w:t>
      </w:r>
      <w:r w:rsidRPr="00D41962">
        <w:rPr>
          <w:rFonts w:ascii="Times New Roman" w:hAnsi="Times New Roman" w:cs="Times New Roman"/>
          <w:sz w:val="20"/>
          <w:szCs w:val="20"/>
        </w:rPr>
        <w:t xml:space="preserve"> </w:t>
      </w:r>
    </w:p>
    <w:p w14:paraId="19DD9E35" w14:textId="260F78B7" w:rsidR="005835C8" w:rsidRPr="00D41962" w:rsidRDefault="005835C8" w:rsidP="00D41962">
      <w:pPr>
        <w:spacing w:after="160" w:line="259" w:lineRule="auto"/>
        <w:jc w:val="both"/>
        <w:rPr>
          <w:rFonts w:ascii="Times New Roman" w:hAnsi="Times New Roman" w:cs="Times New Roman"/>
          <w:sz w:val="20"/>
          <w:szCs w:val="20"/>
        </w:rPr>
      </w:pPr>
      <w:r w:rsidRPr="00BA5AD6">
        <w:rPr>
          <w:rFonts w:ascii="Times New Roman" w:hAnsi="Times New Roman" w:cs="Times New Roman"/>
          <w:b/>
          <w:sz w:val="20"/>
          <w:szCs w:val="20"/>
        </w:rPr>
        <w:t xml:space="preserve">Total Free Amino </w:t>
      </w:r>
      <w:proofErr w:type="gramStart"/>
      <w:r w:rsidRPr="00BA5AD6">
        <w:rPr>
          <w:rFonts w:ascii="Times New Roman" w:hAnsi="Times New Roman" w:cs="Times New Roman"/>
          <w:b/>
          <w:sz w:val="20"/>
          <w:szCs w:val="20"/>
        </w:rPr>
        <w:t>Acids:-</w:t>
      </w:r>
      <w:proofErr w:type="gramEnd"/>
      <w:r w:rsidRPr="00D41962">
        <w:rPr>
          <w:rFonts w:ascii="Times New Roman" w:hAnsi="Times New Roman" w:cs="Times New Roman"/>
          <w:sz w:val="20"/>
          <w:szCs w:val="20"/>
        </w:rPr>
        <w:t xml:space="preserve"> </w:t>
      </w:r>
      <w:r w:rsidR="00E83CC2" w:rsidRPr="00D41962">
        <w:rPr>
          <w:rFonts w:ascii="Times New Roman" w:hAnsi="Times New Roman" w:cs="Times New Roman"/>
          <w:sz w:val="20"/>
          <w:szCs w:val="20"/>
        </w:rPr>
        <w:t>The amo</w:t>
      </w:r>
      <w:r w:rsidRPr="00D41962">
        <w:rPr>
          <w:rFonts w:ascii="Times New Roman" w:hAnsi="Times New Roman" w:cs="Times New Roman"/>
          <w:sz w:val="20"/>
          <w:szCs w:val="20"/>
        </w:rPr>
        <w:t>u</w:t>
      </w:r>
      <w:r w:rsidR="0041018A">
        <w:rPr>
          <w:rFonts w:ascii="Times New Roman" w:hAnsi="Times New Roman" w:cs="Times New Roman"/>
          <w:sz w:val="20"/>
          <w:szCs w:val="20"/>
        </w:rPr>
        <w:t>nt of total free amino acid was</w:t>
      </w:r>
      <w:r w:rsidR="00E83CC2" w:rsidRPr="00D41962">
        <w:rPr>
          <w:rFonts w:ascii="Times New Roman" w:hAnsi="Times New Roman" w:cs="Times New Roman"/>
          <w:sz w:val="20"/>
          <w:szCs w:val="20"/>
        </w:rPr>
        <w:t xml:space="preserve"> calculated by  Hamilton &amp; Van </w:t>
      </w:r>
      <w:proofErr w:type="spellStart"/>
      <w:r w:rsidR="00E83CC2" w:rsidRPr="00D41962">
        <w:rPr>
          <w:rFonts w:ascii="Times New Roman" w:hAnsi="Times New Roman" w:cs="Times New Roman"/>
          <w:sz w:val="20"/>
          <w:szCs w:val="20"/>
        </w:rPr>
        <w:t>Slyke</w:t>
      </w:r>
      <w:proofErr w:type="spellEnd"/>
      <w:r w:rsidR="00E83CC2" w:rsidRPr="00D41962">
        <w:rPr>
          <w:rFonts w:ascii="Times New Roman" w:hAnsi="Times New Roman" w:cs="Times New Roman"/>
          <w:sz w:val="20"/>
          <w:szCs w:val="20"/>
        </w:rPr>
        <w:t xml:space="preserve"> (1943) method. For this estimation, approximately 1 milliliter of plant extract was taken, and 1 milliliter of pyridine (1%) and 1 milliliter of </w:t>
      </w:r>
      <w:proofErr w:type="spellStart"/>
      <w:r w:rsidR="00E83CC2" w:rsidRPr="00D41962">
        <w:rPr>
          <w:rFonts w:ascii="Times New Roman" w:hAnsi="Times New Roman" w:cs="Times New Roman"/>
          <w:sz w:val="20"/>
          <w:szCs w:val="20"/>
        </w:rPr>
        <w:t>nin-hydrin</w:t>
      </w:r>
      <w:proofErr w:type="spellEnd"/>
      <w:r w:rsidR="00E83CC2" w:rsidRPr="00D41962">
        <w:rPr>
          <w:rFonts w:ascii="Times New Roman" w:hAnsi="Times New Roman" w:cs="Times New Roman"/>
          <w:sz w:val="20"/>
          <w:szCs w:val="20"/>
        </w:rPr>
        <w:t xml:space="preserve"> (2%) were added to the solution. The test tubes were then submerged in a water bath and allowed to boil for 30 minutes at 95°C. Finally, using a spectrophotometer, measurements were recorded at 570 nm. </w:t>
      </w:r>
    </w:p>
    <w:p w14:paraId="581DD5C6" w14:textId="27C39CB3" w:rsidR="00E83CC2" w:rsidRPr="00BA5AD6" w:rsidRDefault="00BA5AD6" w:rsidP="00D41962">
      <w:pPr>
        <w:spacing w:after="160" w:line="259" w:lineRule="auto"/>
        <w:jc w:val="both"/>
        <w:rPr>
          <w:rFonts w:ascii="Times New Roman" w:hAnsi="Times New Roman" w:cs="Times New Roman"/>
          <w:b/>
          <w:sz w:val="20"/>
          <w:szCs w:val="20"/>
        </w:rPr>
      </w:pPr>
      <w:r w:rsidRPr="00BA5AD6">
        <w:rPr>
          <w:rFonts w:ascii="Times New Roman" w:hAnsi="Times New Roman" w:cs="Times New Roman"/>
          <w:b/>
          <w:sz w:val="20"/>
          <w:szCs w:val="20"/>
        </w:rPr>
        <w:t xml:space="preserve">Results </w:t>
      </w:r>
    </w:p>
    <w:p w14:paraId="3E6540EB" w14:textId="298CD1E3" w:rsidR="00A94B5B" w:rsidRPr="00D41962" w:rsidRDefault="00FF6927" w:rsidP="00D41962">
      <w:pPr>
        <w:spacing w:after="160" w:line="259" w:lineRule="auto"/>
        <w:jc w:val="both"/>
        <w:rPr>
          <w:rFonts w:ascii="Times New Roman" w:hAnsi="Times New Roman" w:cs="Times New Roman"/>
          <w:sz w:val="20"/>
          <w:szCs w:val="20"/>
        </w:rPr>
      </w:pPr>
      <w:r w:rsidRPr="00D41962">
        <w:rPr>
          <w:rFonts w:ascii="Times New Roman" w:hAnsi="Times New Roman" w:cs="Times New Roman"/>
          <w:sz w:val="20"/>
          <w:szCs w:val="20"/>
        </w:rPr>
        <w:t>The root and shoot lengths were decreased with the increase in the</w:t>
      </w:r>
      <w:r w:rsidR="00E83CC2" w:rsidRPr="00D41962">
        <w:rPr>
          <w:rFonts w:ascii="Times New Roman" w:hAnsi="Times New Roman" w:cs="Times New Roman"/>
          <w:sz w:val="20"/>
          <w:szCs w:val="20"/>
        </w:rPr>
        <w:t xml:space="preserve"> deg</w:t>
      </w:r>
      <w:r w:rsidRPr="00D41962">
        <w:rPr>
          <w:rFonts w:ascii="Times New Roman" w:hAnsi="Times New Roman" w:cs="Times New Roman"/>
          <w:sz w:val="20"/>
          <w:szCs w:val="20"/>
        </w:rPr>
        <w:t xml:space="preserve">ree of drought stress </w:t>
      </w:r>
      <w:r w:rsidR="00E83CC2" w:rsidRPr="00D41962">
        <w:rPr>
          <w:rFonts w:ascii="Times New Roman" w:hAnsi="Times New Roman" w:cs="Times New Roman"/>
          <w:sz w:val="20"/>
          <w:szCs w:val="20"/>
        </w:rPr>
        <w:t>(fig.1). A discernible de</w:t>
      </w:r>
      <w:r w:rsidRPr="00D41962">
        <w:rPr>
          <w:rFonts w:ascii="Times New Roman" w:hAnsi="Times New Roman" w:cs="Times New Roman"/>
          <w:sz w:val="20"/>
          <w:szCs w:val="20"/>
        </w:rPr>
        <w:t>cline was noted in each genotype of maize, with the greatest</w:t>
      </w:r>
      <w:r w:rsidR="00E83CC2" w:rsidRPr="00D41962">
        <w:rPr>
          <w:rFonts w:ascii="Times New Roman" w:hAnsi="Times New Roman" w:cs="Times New Roman"/>
          <w:sz w:val="20"/>
          <w:szCs w:val="20"/>
        </w:rPr>
        <w:t xml:space="preserve"> decline in Malika, MMRI-Yellow Pak </w:t>
      </w:r>
      <w:proofErr w:type="spellStart"/>
      <w:r w:rsidRPr="00D41962">
        <w:rPr>
          <w:rFonts w:ascii="Times New Roman" w:hAnsi="Times New Roman" w:cs="Times New Roman"/>
          <w:sz w:val="20"/>
          <w:szCs w:val="20"/>
        </w:rPr>
        <w:t>Afghoi</w:t>
      </w:r>
      <w:proofErr w:type="spellEnd"/>
      <w:r w:rsidRPr="00D41962">
        <w:rPr>
          <w:rFonts w:ascii="Times New Roman" w:hAnsi="Times New Roman" w:cs="Times New Roman"/>
          <w:sz w:val="20"/>
          <w:szCs w:val="20"/>
        </w:rPr>
        <w:t xml:space="preserve"> </w:t>
      </w:r>
      <w:r w:rsidR="00E83CC2" w:rsidRPr="00D41962">
        <w:rPr>
          <w:rFonts w:ascii="Times New Roman" w:hAnsi="Times New Roman" w:cs="Times New Roman"/>
          <w:sz w:val="20"/>
          <w:szCs w:val="20"/>
        </w:rPr>
        <w:t>in all growth pa</w:t>
      </w:r>
      <w:r w:rsidRPr="00D41962">
        <w:rPr>
          <w:rFonts w:ascii="Times New Roman" w:hAnsi="Times New Roman" w:cs="Times New Roman"/>
          <w:sz w:val="20"/>
          <w:szCs w:val="20"/>
        </w:rPr>
        <w:t>rameters. In contrast, genotypes</w:t>
      </w:r>
      <w:r w:rsidR="00E83CC2" w:rsidRPr="00D41962">
        <w:rPr>
          <w:rFonts w:ascii="Times New Roman" w:hAnsi="Times New Roman" w:cs="Times New Roman"/>
          <w:sz w:val="20"/>
          <w:szCs w:val="20"/>
        </w:rPr>
        <w:t xml:space="preserve"> YH-5427, </w:t>
      </w:r>
      <w:proofErr w:type="spellStart"/>
      <w:r w:rsidR="00E83CC2" w:rsidRPr="00D41962">
        <w:rPr>
          <w:rFonts w:ascii="Times New Roman" w:hAnsi="Times New Roman" w:cs="Times New Roman"/>
          <w:sz w:val="20"/>
          <w:szCs w:val="20"/>
        </w:rPr>
        <w:t>Neelam</w:t>
      </w:r>
      <w:proofErr w:type="spellEnd"/>
      <w:r w:rsidR="00E83CC2" w:rsidRPr="00D41962">
        <w:rPr>
          <w:rFonts w:ascii="Times New Roman" w:hAnsi="Times New Roman" w:cs="Times New Roman"/>
          <w:sz w:val="20"/>
          <w:szCs w:val="20"/>
        </w:rPr>
        <w:t>, and AF-5101 exhibited resistance against drought stress, whereas MMRI-Yellow, Agaiti-2002, and FH-1046 showed a considerable decline in all growth parameters. Analysis revealed that under varying (100% control, 60% and 50%</w:t>
      </w:r>
      <w:r w:rsidRPr="00D41962">
        <w:rPr>
          <w:rFonts w:ascii="Times New Roman" w:hAnsi="Times New Roman" w:cs="Times New Roman"/>
          <w:sz w:val="20"/>
          <w:szCs w:val="20"/>
        </w:rPr>
        <w:t xml:space="preserve"> FC</w:t>
      </w:r>
      <w:r w:rsidR="00E83CC2" w:rsidRPr="00D41962">
        <w:rPr>
          <w:rFonts w:ascii="Times New Roman" w:hAnsi="Times New Roman" w:cs="Times New Roman"/>
          <w:sz w:val="20"/>
          <w:szCs w:val="20"/>
        </w:rPr>
        <w:t xml:space="preserve">) drought </w:t>
      </w:r>
      <w:r w:rsidRPr="00D41962">
        <w:rPr>
          <w:rFonts w:ascii="Times New Roman" w:hAnsi="Times New Roman" w:cs="Times New Roman"/>
          <w:sz w:val="20"/>
          <w:szCs w:val="20"/>
        </w:rPr>
        <w:t>stress conditions, all genotypes</w:t>
      </w:r>
      <w:r w:rsidR="00E83CC2" w:rsidRPr="00D41962">
        <w:rPr>
          <w:rFonts w:ascii="Times New Roman" w:hAnsi="Times New Roman" w:cs="Times New Roman"/>
          <w:sz w:val="20"/>
          <w:szCs w:val="20"/>
        </w:rPr>
        <w:t xml:space="preserve"> of maize (Gohar-19, Sahiwal Gold, Malika-2016, </w:t>
      </w:r>
      <w:proofErr w:type="spellStart"/>
      <w:r w:rsidR="00E83CC2" w:rsidRPr="00D41962">
        <w:rPr>
          <w:rFonts w:ascii="Times New Roman" w:hAnsi="Times New Roman" w:cs="Times New Roman"/>
          <w:sz w:val="20"/>
          <w:szCs w:val="20"/>
        </w:rPr>
        <w:t>Neelam</w:t>
      </w:r>
      <w:proofErr w:type="spellEnd"/>
      <w:r w:rsidR="00E83CC2" w:rsidRPr="00D41962">
        <w:rPr>
          <w:rFonts w:ascii="Times New Roman" w:hAnsi="Times New Roman" w:cs="Times New Roman"/>
          <w:sz w:val="20"/>
          <w:szCs w:val="20"/>
        </w:rPr>
        <w:t xml:space="preserve">, MMRI-Yellow, Pak </w:t>
      </w:r>
      <w:proofErr w:type="spellStart"/>
      <w:r w:rsidR="00E83CC2" w:rsidRPr="00D41962">
        <w:rPr>
          <w:rFonts w:ascii="Times New Roman" w:hAnsi="Times New Roman" w:cs="Times New Roman"/>
          <w:sz w:val="20"/>
          <w:szCs w:val="20"/>
        </w:rPr>
        <w:t>Afghoi</w:t>
      </w:r>
      <w:proofErr w:type="spellEnd"/>
      <w:r w:rsidR="00E83CC2" w:rsidRPr="00D41962">
        <w:rPr>
          <w:rFonts w:ascii="Times New Roman" w:hAnsi="Times New Roman" w:cs="Times New Roman"/>
          <w:sz w:val="20"/>
          <w:szCs w:val="20"/>
        </w:rPr>
        <w:t xml:space="preserve">, YH-5427, Agaiti-2002, FH-1046, and AF-5101) </w:t>
      </w:r>
      <w:r w:rsidRPr="00D41962">
        <w:rPr>
          <w:rFonts w:ascii="Times New Roman" w:hAnsi="Times New Roman" w:cs="Times New Roman"/>
          <w:sz w:val="20"/>
          <w:szCs w:val="20"/>
        </w:rPr>
        <w:t>showed a reduction in fresh and</w:t>
      </w:r>
      <w:r w:rsidR="00E83CC2" w:rsidRPr="00D41962">
        <w:rPr>
          <w:rFonts w:ascii="Times New Roman" w:hAnsi="Times New Roman" w:cs="Times New Roman"/>
          <w:sz w:val="20"/>
          <w:szCs w:val="20"/>
        </w:rPr>
        <w:t xml:space="preserve"> dry biomass </w:t>
      </w:r>
      <w:r w:rsidRPr="00D41962">
        <w:rPr>
          <w:rFonts w:ascii="Times New Roman" w:hAnsi="Times New Roman" w:cs="Times New Roman"/>
          <w:sz w:val="20"/>
          <w:szCs w:val="20"/>
        </w:rPr>
        <w:t xml:space="preserve">of both </w:t>
      </w:r>
      <w:r w:rsidR="00E83CC2" w:rsidRPr="00D41962">
        <w:rPr>
          <w:rFonts w:ascii="Times New Roman" w:hAnsi="Times New Roman" w:cs="Times New Roman"/>
          <w:sz w:val="20"/>
          <w:szCs w:val="20"/>
        </w:rPr>
        <w:t xml:space="preserve">shoots and roots (fig.2). </w:t>
      </w:r>
      <w:r w:rsidRPr="00D41962">
        <w:rPr>
          <w:rFonts w:ascii="Times New Roman" w:hAnsi="Times New Roman" w:cs="Times New Roman"/>
          <w:sz w:val="20"/>
          <w:szCs w:val="20"/>
        </w:rPr>
        <w:t>As</w:t>
      </w:r>
      <w:r w:rsidR="00E83CC2" w:rsidRPr="00D41962">
        <w:rPr>
          <w:rFonts w:ascii="Times New Roman" w:hAnsi="Times New Roman" w:cs="Times New Roman"/>
          <w:sz w:val="20"/>
          <w:szCs w:val="20"/>
        </w:rPr>
        <w:t xml:space="preserve"> c</w:t>
      </w:r>
      <w:r w:rsidRPr="00D41962">
        <w:rPr>
          <w:rFonts w:ascii="Times New Roman" w:hAnsi="Times New Roman" w:cs="Times New Roman"/>
          <w:sz w:val="20"/>
          <w:szCs w:val="20"/>
        </w:rPr>
        <w:t xml:space="preserve">ompared to other maize genotypes, the Pak </w:t>
      </w:r>
      <w:proofErr w:type="spellStart"/>
      <w:r w:rsidRPr="00D41962">
        <w:rPr>
          <w:rFonts w:ascii="Times New Roman" w:hAnsi="Times New Roman" w:cs="Times New Roman"/>
          <w:sz w:val="20"/>
          <w:szCs w:val="20"/>
        </w:rPr>
        <w:t>Afghoi</w:t>
      </w:r>
      <w:proofErr w:type="spellEnd"/>
      <w:r w:rsidRPr="00D41962">
        <w:rPr>
          <w:rFonts w:ascii="Times New Roman" w:hAnsi="Times New Roman" w:cs="Times New Roman"/>
          <w:sz w:val="20"/>
          <w:szCs w:val="20"/>
        </w:rPr>
        <w:t xml:space="preserve"> genotype</w:t>
      </w:r>
      <w:r w:rsidR="00E83CC2" w:rsidRPr="00D41962">
        <w:rPr>
          <w:rFonts w:ascii="Times New Roman" w:hAnsi="Times New Roman" w:cs="Times New Roman"/>
          <w:sz w:val="20"/>
          <w:szCs w:val="20"/>
        </w:rPr>
        <w:t xml:space="preserve"> had a notable fall in shoot </w:t>
      </w:r>
      <w:r w:rsidRPr="00D41962">
        <w:rPr>
          <w:rFonts w:ascii="Times New Roman" w:hAnsi="Times New Roman" w:cs="Times New Roman"/>
          <w:sz w:val="20"/>
          <w:szCs w:val="20"/>
        </w:rPr>
        <w:t>fresh and dry weight, although the Gohar-19 genotype</w:t>
      </w:r>
      <w:r w:rsidR="00E83CC2" w:rsidRPr="00D41962">
        <w:rPr>
          <w:rFonts w:ascii="Times New Roman" w:hAnsi="Times New Roman" w:cs="Times New Roman"/>
          <w:sz w:val="20"/>
          <w:szCs w:val="20"/>
        </w:rPr>
        <w:t xml:space="preserve"> exhibited the least amount of a decline. The Sahiwal Gold, </w:t>
      </w:r>
      <w:proofErr w:type="spellStart"/>
      <w:r w:rsidR="00E83CC2" w:rsidRPr="00D41962">
        <w:rPr>
          <w:rFonts w:ascii="Times New Roman" w:hAnsi="Times New Roman" w:cs="Times New Roman"/>
          <w:sz w:val="20"/>
          <w:szCs w:val="20"/>
        </w:rPr>
        <w:t>Neelam</w:t>
      </w:r>
      <w:proofErr w:type="spellEnd"/>
      <w:r w:rsidR="00E83CC2" w:rsidRPr="00D41962">
        <w:rPr>
          <w:rFonts w:ascii="Times New Roman" w:hAnsi="Times New Roman" w:cs="Times New Roman"/>
          <w:sz w:val="20"/>
          <w:szCs w:val="20"/>
        </w:rPr>
        <w:t xml:space="preserve">, </w:t>
      </w:r>
      <w:r w:rsidRPr="00D41962">
        <w:rPr>
          <w:rFonts w:ascii="Times New Roman" w:hAnsi="Times New Roman" w:cs="Times New Roman"/>
          <w:sz w:val="20"/>
          <w:szCs w:val="20"/>
        </w:rPr>
        <w:t>YH-5427, and AF-5101 maize genotypes</w:t>
      </w:r>
      <w:r w:rsidR="00E83CC2" w:rsidRPr="00D41962">
        <w:rPr>
          <w:rFonts w:ascii="Times New Roman" w:hAnsi="Times New Roman" w:cs="Times New Roman"/>
          <w:sz w:val="20"/>
          <w:szCs w:val="20"/>
        </w:rPr>
        <w:t xml:space="preserve"> showed the least amount of declin</w:t>
      </w:r>
      <w:r w:rsidR="00C4448C">
        <w:rPr>
          <w:rFonts w:ascii="Times New Roman" w:hAnsi="Times New Roman" w:cs="Times New Roman"/>
          <w:sz w:val="20"/>
          <w:szCs w:val="20"/>
        </w:rPr>
        <w:t xml:space="preserve">e, whilst the Pak </w:t>
      </w:r>
      <w:proofErr w:type="spellStart"/>
      <w:r w:rsidR="00C4448C">
        <w:rPr>
          <w:rFonts w:ascii="Times New Roman" w:hAnsi="Times New Roman" w:cs="Times New Roman"/>
          <w:sz w:val="20"/>
          <w:szCs w:val="20"/>
        </w:rPr>
        <w:t>Afghoi</w:t>
      </w:r>
      <w:proofErr w:type="spellEnd"/>
      <w:r w:rsidR="00C4448C">
        <w:rPr>
          <w:rFonts w:ascii="Times New Roman" w:hAnsi="Times New Roman" w:cs="Times New Roman"/>
          <w:sz w:val="20"/>
          <w:szCs w:val="20"/>
        </w:rPr>
        <w:t xml:space="preserve"> genotype</w:t>
      </w:r>
      <w:r w:rsidR="00E83CC2" w:rsidRPr="00D41962">
        <w:rPr>
          <w:rFonts w:ascii="Times New Roman" w:hAnsi="Times New Roman" w:cs="Times New Roman"/>
          <w:sz w:val="20"/>
          <w:szCs w:val="20"/>
        </w:rPr>
        <w:t xml:space="preserve"> showed the most drop. The </w:t>
      </w:r>
      <w:r w:rsidRPr="00D41962">
        <w:rPr>
          <w:rFonts w:ascii="Times New Roman" w:hAnsi="Times New Roman" w:cs="Times New Roman"/>
          <w:sz w:val="20"/>
          <w:szCs w:val="20"/>
        </w:rPr>
        <w:t>data shown in Figure 3 indicated</w:t>
      </w:r>
      <w:r w:rsidR="00E83CC2" w:rsidRPr="00D41962">
        <w:rPr>
          <w:rFonts w:ascii="Times New Roman" w:hAnsi="Times New Roman" w:cs="Times New Roman"/>
          <w:sz w:val="20"/>
          <w:szCs w:val="20"/>
        </w:rPr>
        <w:t xml:space="preserve"> that, all maize </w:t>
      </w:r>
      <w:r w:rsidRPr="00D41962">
        <w:rPr>
          <w:rFonts w:ascii="Times New Roman" w:hAnsi="Times New Roman" w:cs="Times New Roman"/>
          <w:sz w:val="20"/>
          <w:szCs w:val="20"/>
        </w:rPr>
        <w:t>geno</w:t>
      </w:r>
      <w:r w:rsidR="00E83CC2" w:rsidRPr="00D41962">
        <w:rPr>
          <w:rFonts w:ascii="Times New Roman" w:hAnsi="Times New Roman" w:cs="Times New Roman"/>
          <w:sz w:val="20"/>
          <w:szCs w:val="20"/>
        </w:rPr>
        <w:t>types cultivated under no</w:t>
      </w:r>
      <w:r w:rsidRPr="00D41962">
        <w:rPr>
          <w:rFonts w:ascii="Times New Roman" w:hAnsi="Times New Roman" w:cs="Times New Roman"/>
          <w:sz w:val="20"/>
          <w:szCs w:val="20"/>
        </w:rPr>
        <w:t>rmal conditions showed a considerable</w:t>
      </w:r>
      <w:r w:rsidR="00E83CC2" w:rsidRPr="00D41962">
        <w:rPr>
          <w:rFonts w:ascii="Times New Roman" w:hAnsi="Times New Roman" w:cs="Times New Roman"/>
          <w:sz w:val="20"/>
          <w:szCs w:val="20"/>
        </w:rPr>
        <w:t xml:space="preserve"> rise in the concentration of </w:t>
      </w:r>
      <w:proofErr w:type="spellStart"/>
      <w:r w:rsidR="00E83CC2" w:rsidRPr="00D41962">
        <w:rPr>
          <w:rFonts w:ascii="Times New Roman" w:hAnsi="Times New Roman" w:cs="Times New Roman"/>
          <w:sz w:val="20"/>
          <w:szCs w:val="20"/>
        </w:rPr>
        <w:t>Chl.a</w:t>
      </w:r>
      <w:proofErr w:type="spellEnd"/>
      <w:r w:rsidR="00E83CC2" w:rsidRPr="00D41962">
        <w:rPr>
          <w:rFonts w:ascii="Times New Roman" w:hAnsi="Times New Roman" w:cs="Times New Roman"/>
          <w:sz w:val="20"/>
          <w:szCs w:val="20"/>
        </w:rPr>
        <w:t xml:space="preserve">, </w:t>
      </w:r>
      <w:proofErr w:type="spellStart"/>
      <w:r w:rsidR="00E83CC2" w:rsidRPr="00D41962">
        <w:rPr>
          <w:rFonts w:ascii="Times New Roman" w:hAnsi="Times New Roman" w:cs="Times New Roman"/>
          <w:sz w:val="20"/>
          <w:szCs w:val="20"/>
        </w:rPr>
        <w:t>Chl.b</w:t>
      </w:r>
      <w:proofErr w:type="spellEnd"/>
      <w:r w:rsidR="00E83CC2" w:rsidRPr="00D41962">
        <w:rPr>
          <w:rFonts w:ascii="Times New Roman" w:hAnsi="Times New Roman" w:cs="Times New Roman"/>
          <w:sz w:val="20"/>
          <w:szCs w:val="20"/>
        </w:rPr>
        <w:t>, and total chlorophyll</w:t>
      </w:r>
      <w:r w:rsidRPr="00D41962">
        <w:rPr>
          <w:rFonts w:ascii="Times New Roman" w:hAnsi="Times New Roman" w:cs="Times New Roman"/>
          <w:sz w:val="20"/>
          <w:szCs w:val="20"/>
        </w:rPr>
        <w:t xml:space="preserve"> contents</w:t>
      </w:r>
      <w:r w:rsidR="00C4448C">
        <w:rPr>
          <w:rFonts w:ascii="Times New Roman" w:hAnsi="Times New Roman" w:cs="Times New Roman"/>
          <w:sz w:val="20"/>
          <w:szCs w:val="20"/>
        </w:rPr>
        <w:t>. Significant decrease was</w:t>
      </w:r>
      <w:r w:rsidR="00E83CC2" w:rsidRPr="00D41962">
        <w:rPr>
          <w:rFonts w:ascii="Times New Roman" w:hAnsi="Times New Roman" w:cs="Times New Roman"/>
          <w:sz w:val="20"/>
          <w:szCs w:val="20"/>
        </w:rPr>
        <w:t xml:space="preserve"> seen in the concentrations of chlorophyll a, chlorophyll b, and total chlorophyll </w:t>
      </w:r>
      <w:r w:rsidRPr="00D41962">
        <w:rPr>
          <w:rFonts w:ascii="Times New Roman" w:hAnsi="Times New Roman" w:cs="Times New Roman"/>
          <w:sz w:val="20"/>
          <w:szCs w:val="20"/>
        </w:rPr>
        <w:t xml:space="preserve">was observed </w:t>
      </w:r>
      <w:r w:rsidR="00E83CC2" w:rsidRPr="00D41962">
        <w:rPr>
          <w:rFonts w:ascii="Times New Roman" w:hAnsi="Times New Roman" w:cs="Times New Roman"/>
          <w:sz w:val="20"/>
          <w:szCs w:val="20"/>
        </w:rPr>
        <w:t>with an increase in drought stress; howev</w:t>
      </w:r>
      <w:r w:rsidRPr="00D41962">
        <w:rPr>
          <w:rFonts w:ascii="Times New Roman" w:hAnsi="Times New Roman" w:cs="Times New Roman"/>
          <w:sz w:val="20"/>
          <w:szCs w:val="20"/>
        </w:rPr>
        <w:t xml:space="preserve">er, the Pak </w:t>
      </w:r>
      <w:proofErr w:type="spellStart"/>
      <w:r w:rsidRPr="00D41962">
        <w:rPr>
          <w:rFonts w:ascii="Times New Roman" w:hAnsi="Times New Roman" w:cs="Times New Roman"/>
          <w:sz w:val="20"/>
          <w:szCs w:val="20"/>
        </w:rPr>
        <w:t>Afghoi</w:t>
      </w:r>
      <w:proofErr w:type="spellEnd"/>
      <w:r w:rsidRPr="00D41962">
        <w:rPr>
          <w:rFonts w:ascii="Times New Roman" w:hAnsi="Times New Roman" w:cs="Times New Roman"/>
          <w:sz w:val="20"/>
          <w:szCs w:val="20"/>
        </w:rPr>
        <w:t xml:space="preserve"> maize genotype</w:t>
      </w:r>
      <w:r w:rsidR="00E83CC2" w:rsidRPr="00D41962">
        <w:rPr>
          <w:rFonts w:ascii="Times New Roman" w:hAnsi="Times New Roman" w:cs="Times New Roman"/>
          <w:sz w:val="20"/>
          <w:szCs w:val="20"/>
        </w:rPr>
        <w:t xml:space="preserve"> sho</w:t>
      </w:r>
      <w:r w:rsidR="00C4448C">
        <w:rPr>
          <w:rFonts w:ascii="Times New Roman" w:hAnsi="Times New Roman" w:cs="Times New Roman"/>
          <w:sz w:val="20"/>
          <w:szCs w:val="20"/>
        </w:rPr>
        <w:t>wed particularly a considerable decrease</w:t>
      </w:r>
      <w:r w:rsidR="00E83CC2" w:rsidRPr="00D41962">
        <w:rPr>
          <w:rFonts w:ascii="Times New Roman" w:hAnsi="Times New Roman" w:cs="Times New Roman"/>
          <w:sz w:val="20"/>
          <w:szCs w:val="20"/>
        </w:rPr>
        <w:t xml:space="preserve">. Under normal conditions, the concentration of leaf carotenoids was high </w:t>
      </w:r>
      <w:r w:rsidRPr="00D41962">
        <w:rPr>
          <w:rFonts w:ascii="Times New Roman" w:hAnsi="Times New Roman" w:cs="Times New Roman"/>
          <w:sz w:val="20"/>
          <w:szCs w:val="20"/>
        </w:rPr>
        <w:t xml:space="preserve">in </w:t>
      </w:r>
      <w:r w:rsidR="00E83CC2" w:rsidRPr="00D41962">
        <w:rPr>
          <w:rFonts w:ascii="Times New Roman" w:hAnsi="Times New Roman" w:cs="Times New Roman"/>
          <w:sz w:val="20"/>
          <w:szCs w:val="20"/>
        </w:rPr>
        <w:t xml:space="preserve">Gohar-19, which showed the largest rise in leaf carotenoids. All maize </w:t>
      </w:r>
      <w:r w:rsidRPr="00D41962">
        <w:rPr>
          <w:rFonts w:ascii="Times New Roman" w:hAnsi="Times New Roman" w:cs="Times New Roman"/>
          <w:sz w:val="20"/>
          <w:szCs w:val="20"/>
        </w:rPr>
        <w:t>geno</w:t>
      </w:r>
      <w:r w:rsidR="00E83CC2" w:rsidRPr="00D41962">
        <w:rPr>
          <w:rFonts w:ascii="Times New Roman" w:hAnsi="Times New Roman" w:cs="Times New Roman"/>
          <w:sz w:val="20"/>
          <w:szCs w:val="20"/>
        </w:rPr>
        <w:t xml:space="preserve">types had a notable decline in leaf carotenoids </w:t>
      </w:r>
      <w:r w:rsidRPr="00D41962">
        <w:rPr>
          <w:rFonts w:ascii="Times New Roman" w:hAnsi="Times New Roman" w:cs="Times New Roman"/>
          <w:sz w:val="20"/>
          <w:szCs w:val="20"/>
        </w:rPr>
        <w:t>with the increase in drought stress</w:t>
      </w:r>
      <w:r w:rsidR="00E83CC2" w:rsidRPr="00D41962">
        <w:rPr>
          <w:rFonts w:ascii="Times New Roman" w:hAnsi="Times New Roman" w:cs="Times New Roman"/>
          <w:sz w:val="20"/>
          <w:szCs w:val="20"/>
        </w:rPr>
        <w:t xml:space="preserve">, however Pak </w:t>
      </w:r>
      <w:proofErr w:type="spellStart"/>
      <w:r w:rsidR="00E83CC2" w:rsidRPr="00D41962">
        <w:rPr>
          <w:rFonts w:ascii="Times New Roman" w:hAnsi="Times New Roman" w:cs="Times New Roman"/>
          <w:sz w:val="20"/>
          <w:szCs w:val="20"/>
        </w:rPr>
        <w:t>Afghoi</w:t>
      </w:r>
      <w:proofErr w:type="spellEnd"/>
      <w:r w:rsidR="00E83CC2" w:rsidRPr="00D41962">
        <w:rPr>
          <w:rFonts w:ascii="Times New Roman" w:hAnsi="Times New Roman" w:cs="Times New Roman"/>
          <w:sz w:val="20"/>
          <w:szCs w:val="20"/>
        </w:rPr>
        <w:t xml:space="preserve"> showed a particularly notable decline in leaf carotenoids levels when c</w:t>
      </w:r>
      <w:r w:rsidR="00C4448C">
        <w:rPr>
          <w:rFonts w:ascii="Times New Roman" w:hAnsi="Times New Roman" w:cs="Times New Roman"/>
          <w:sz w:val="20"/>
          <w:szCs w:val="20"/>
        </w:rPr>
        <w:t>ompared to other maize genotypes</w:t>
      </w:r>
      <w:r w:rsidR="00E83CC2" w:rsidRPr="00D41962">
        <w:rPr>
          <w:rFonts w:ascii="Times New Roman" w:hAnsi="Times New Roman" w:cs="Times New Roman"/>
          <w:sz w:val="20"/>
          <w:szCs w:val="20"/>
        </w:rPr>
        <w:t xml:space="preserve">. All kinds of maize </w:t>
      </w:r>
      <w:r w:rsidR="00F472DC" w:rsidRPr="00D41962">
        <w:rPr>
          <w:rFonts w:ascii="Times New Roman" w:hAnsi="Times New Roman" w:cs="Times New Roman"/>
          <w:sz w:val="20"/>
          <w:szCs w:val="20"/>
        </w:rPr>
        <w:t xml:space="preserve">genotypes </w:t>
      </w:r>
      <w:r w:rsidR="00E83CC2" w:rsidRPr="00D41962">
        <w:rPr>
          <w:rFonts w:ascii="Times New Roman" w:hAnsi="Times New Roman" w:cs="Times New Roman"/>
          <w:sz w:val="20"/>
          <w:szCs w:val="20"/>
        </w:rPr>
        <w:t>had low total anthocyanin contents when grown under controlled c</w:t>
      </w:r>
      <w:r w:rsidR="00F472DC" w:rsidRPr="00D41962">
        <w:rPr>
          <w:rFonts w:ascii="Times New Roman" w:hAnsi="Times New Roman" w:cs="Times New Roman"/>
          <w:sz w:val="20"/>
          <w:szCs w:val="20"/>
        </w:rPr>
        <w:t>onditions, however all genotypes</w:t>
      </w:r>
      <w:r w:rsidR="00E83CC2" w:rsidRPr="00D41962">
        <w:rPr>
          <w:rFonts w:ascii="Times New Roman" w:hAnsi="Times New Roman" w:cs="Times New Roman"/>
          <w:sz w:val="20"/>
          <w:szCs w:val="20"/>
        </w:rPr>
        <w:t xml:space="preserve"> showed a notable rise in total anthocyanin contents </w:t>
      </w:r>
      <w:r w:rsidR="00C4448C">
        <w:rPr>
          <w:rFonts w:ascii="Times New Roman" w:hAnsi="Times New Roman" w:cs="Times New Roman"/>
          <w:sz w:val="20"/>
          <w:szCs w:val="20"/>
        </w:rPr>
        <w:t xml:space="preserve">with the increase in </w:t>
      </w:r>
      <w:r w:rsidR="00F472DC" w:rsidRPr="00D41962">
        <w:rPr>
          <w:rFonts w:ascii="Times New Roman" w:hAnsi="Times New Roman" w:cs="Times New Roman"/>
          <w:sz w:val="20"/>
          <w:szCs w:val="20"/>
        </w:rPr>
        <w:t>drought stress</w:t>
      </w:r>
      <w:r w:rsidR="00E83CC2" w:rsidRPr="00D41962">
        <w:rPr>
          <w:rFonts w:ascii="Times New Roman" w:hAnsi="Times New Roman" w:cs="Times New Roman"/>
          <w:sz w:val="20"/>
          <w:szCs w:val="20"/>
        </w:rPr>
        <w:t>. Additionally, a notable rise was noted in the Sahiwal Go</w:t>
      </w:r>
      <w:r w:rsidR="00C4448C">
        <w:rPr>
          <w:rFonts w:ascii="Times New Roman" w:hAnsi="Times New Roman" w:cs="Times New Roman"/>
          <w:sz w:val="20"/>
          <w:szCs w:val="20"/>
        </w:rPr>
        <w:t>ld genotype</w:t>
      </w:r>
      <w:r w:rsidR="00E83CC2" w:rsidRPr="00D41962">
        <w:rPr>
          <w:rFonts w:ascii="Times New Roman" w:hAnsi="Times New Roman" w:cs="Times New Roman"/>
          <w:sz w:val="20"/>
          <w:szCs w:val="20"/>
        </w:rPr>
        <w:t xml:space="preserve"> of ma</w:t>
      </w:r>
      <w:r w:rsidR="00C4448C">
        <w:rPr>
          <w:rFonts w:ascii="Times New Roman" w:hAnsi="Times New Roman" w:cs="Times New Roman"/>
          <w:sz w:val="20"/>
          <w:szCs w:val="20"/>
        </w:rPr>
        <w:t>ize, whereas the FH-1046 genotype showed the lowest level</w:t>
      </w:r>
      <w:r w:rsidR="000C4E58" w:rsidRPr="00D41962">
        <w:rPr>
          <w:rFonts w:ascii="Times New Roman" w:hAnsi="Times New Roman" w:cs="Times New Roman"/>
          <w:sz w:val="20"/>
          <w:szCs w:val="20"/>
        </w:rPr>
        <w:t xml:space="preserve"> under 60 % and 50 % FC</w:t>
      </w:r>
      <w:r w:rsidR="00E83CC2" w:rsidRPr="00D41962">
        <w:rPr>
          <w:rFonts w:ascii="Times New Roman" w:hAnsi="Times New Roman" w:cs="Times New Roman"/>
          <w:sz w:val="20"/>
          <w:szCs w:val="20"/>
        </w:rPr>
        <w:t>. Under drought stress, the concentration of total free amino acid increased noticeably. Total free amino aci</w:t>
      </w:r>
      <w:r w:rsidR="000C4E58" w:rsidRPr="00D41962">
        <w:rPr>
          <w:rFonts w:ascii="Times New Roman" w:hAnsi="Times New Roman" w:cs="Times New Roman"/>
          <w:sz w:val="20"/>
          <w:szCs w:val="20"/>
        </w:rPr>
        <w:t>d content of all maize genotypes were</w:t>
      </w:r>
      <w:r w:rsidR="00E83CC2" w:rsidRPr="00D41962">
        <w:rPr>
          <w:rFonts w:ascii="Times New Roman" w:hAnsi="Times New Roman" w:cs="Times New Roman"/>
          <w:sz w:val="20"/>
          <w:szCs w:val="20"/>
        </w:rPr>
        <w:t xml:space="preserve"> increased; however, t</w:t>
      </w:r>
      <w:r w:rsidR="00C4448C">
        <w:rPr>
          <w:rFonts w:ascii="Times New Roman" w:hAnsi="Times New Roman" w:cs="Times New Roman"/>
          <w:sz w:val="20"/>
          <w:szCs w:val="20"/>
        </w:rPr>
        <w:t>he Agaiti-2002 genotype</w:t>
      </w:r>
      <w:r w:rsidR="000C4E58" w:rsidRPr="00D41962">
        <w:rPr>
          <w:rFonts w:ascii="Times New Roman" w:hAnsi="Times New Roman" w:cs="Times New Roman"/>
          <w:sz w:val="20"/>
          <w:szCs w:val="20"/>
        </w:rPr>
        <w:t xml:space="preserve"> exhibited </w:t>
      </w:r>
      <w:r w:rsidR="00E83CC2" w:rsidRPr="00D41962">
        <w:rPr>
          <w:rFonts w:ascii="Times New Roman" w:hAnsi="Times New Roman" w:cs="Times New Roman"/>
          <w:sz w:val="20"/>
          <w:szCs w:val="20"/>
        </w:rPr>
        <w:t xml:space="preserve">a greater increase in </w:t>
      </w:r>
      <w:r w:rsidR="000C4E58" w:rsidRPr="00D41962">
        <w:rPr>
          <w:rFonts w:ascii="Times New Roman" w:hAnsi="Times New Roman" w:cs="Times New Roman"/>
          <w:sz w:val="20"/>
          <w:szCs w:val="20"/>
        </w:rPr>
        <w:t>total free amino acid content</w:t>
      </w:r>
      <w:r w:rsidR="00C4448C">
        <w:rPr>
          <w:rFonts w:ascii="Times New Roman" w:hAnsi="Times New Roman" w:cs="Times New Roman"/>
          <w:sz w:val="20"/>
          <w:szCs w:val="20"/>
        </w:rPr>
        <w:t>s</w:t>
      </w:r>
      <w:r w:rsidR="000C4E58" w:rsidRPr="00D41962">
        <w:rPr>
          <w:rFonts w:ascii="Times New Roman" w:hAnsi="Times New Roman" w:cs="Times New Roman"/>
          <w:sz w:val="20"/>
          <w:szCs w:val="20"/>
        </w:rPr>
        <w:t xml:space="preserve"> (F</w:t>
      </w:r>
      <w:r w:rsidR="00E83CC2" w:rsidRPr="00D41962">
        <w:rPr>
          <w:rFonts w:ascii="Times New Roman" w:hAnsi="Times New Roman" w:cs="Times New Roman"/>
          <w:sz w:val="20"/>
          <w:szCs w:val="20"/>
        </w:rPr>
        <w:t>ig. 4). Under controlled conditions, qua</w:t>
      </w:r>
      <w:r w:rsidR="000C4E58" w:rsidRPr="00D41962">
        <w:rPr>
          <w:rFonts w:ascii="Times New Roman" w:hAnsi="Times New Roman" w:cs="Times New Roman"/>
          <w:sz w:val="20"/>
          <w:szCs w:val="20"/>
        </w:rPr>
        <w:t>ntity of total phenolic contents</w:t>
      </w:r>
      <w:r w:rsidR="00E83CC2" w:rsidRPr="00D41962">
        <w:rPr>
          <w:rFonts w:ascii="Times New Roman" w:hAnsi="Times New Roman" w:cs="Times New Roman"/>
          <w:sz w:val="20"/>
          <w:szCs w:val="20"/>
        </w:rPr>
        <w:t xml:space="preserve"> was remarkably high in al</w:t>
      </w:r>
      <w:r w:rsidR="000C4E58" w:rsidRPr="00D41962">
        <w:rPr>
          <w:rFonts w:ascii="Times New Roman" w:hAnsi="Times New Roman" w:cs="Times New Roman"/>
          <w:sz w:val="20"/>
          <w:szCs w:val="20"/>
        </w:rPr>
        <w:t>l kinds of maize genotypes (F</w:t>
      </w:r>
      <w:r w:rsidR="00E83CC2" w:rsidRPr="00D41962">
        <w:rPr>
          <w:rFonts w:ascii="Times New Roman" w:hAnsi="Times New Roman" w:cs="Times New Roman"/>
          <w:sz w:val="20"/>
          <w:szCs w:val="20"/>
        </w:rPr>
        <w:t xml:space="preserve">ig. 4). Conversely, as the level of drought stress increased, a gradual rise in phenolic compounds was noted in all </w:t>
      </w:r>
      <w:r w:rsidR="00E83CC2" w:rsidRPr="00D41962">
        <w:rPr>
          <w:rFonts w:ascii="Times New Roman" w:hAnsi="Times New Roman" w:cs="Times New Roman"/>
          <w:sz w:val="20"/>
          <w:szCs w:val="20"/>
        </w:rPr>
        <w:lastRenderedPageBreak/>
        <w:t>kinds of maize</w:t>
      </w:r>
      <w:r w:rsidR="000C4E58" w:rsidRPr="00D41962">
        <w:rPr>
          <w:rFonts w:ascii="Times New Roman" w:hAnsi="Times New Roman" w:cs="Times New Roman"/>
          <w:sz w:val="20"/>
          <w:szCs w:val="20"/>
        </w:rPr>
        <w:t>. Comparing</w:t>
      </w:r>
      <w:r w:rsidR="009324C3">
        <w:rPr>
          <w:rFonts w:ascii="Times New Roman" w:hAnsi="Times New Roman" w:cs="Times New Roman"/>
          <w:sz w:val="20"/>
          <w:szCs w:val="20"/>
        </w:rPr>
        <w:t>,</w:t>
      </w:r>
      <w:r w:rsidR="000C4E58" w:rsidRPr="00D41962">
        <w:rPr>
          <w:rFonts w:ascii="Times New Roman" w:hAnsi="Times New Roman" w:cs="Times New Roman"/>
          <w:sz w:val="20"/>
          <w:szCs w:val="20"/>
        </w:rPr>
        <w:t xml:space="preserve"> the Gohar-19 genotype</w:t>
      </w:r>
      <w:r w:rsidR="00E83CC2" w:rsidRPr="00D41962">
        <w:rPr>
          <w:rFonts w:ascii="Times New Roman" w:hAnsi="Times New Roman" w:cs="Times New Roman"/>
          <w:sz w:val="20"/>
          <w:szCs w:val="20"/>
        </w:rPr>
        <w:t xml:space="preserve"> </w:t>
      </w:r>
      <w:r w:rsidR="000C4E58" w:rsidRPr="00D41962">
        <w:rPr>
          <w:rFonts w:ascii="Times New Roman" w:hAnsi="Times New Roman" w:cs="Times New Roman"/>
          <w:sz w:val="20"/>
          <w:szCs w:val="20"/>
        </w:rPr>
        <w:t>exhibited</w:t>
      </w:r>
      <w:r w:rsidR="00E83CC2" w:rsidRPr="00D41962">
        <w:rPr>
          <w:rFonts w:ascii="Times New Roman" w:hAnsi="Times New Roman" w:cs="Times New Roman"/>
          <w:sz w:val="20"/>
          <w:szCs w:val="20"/>
        </w:rPr>
        <w:t xml:space="preserve"> </w:t>
      </w:r>
      <w:r w:rsidR="00C4448C">
        <w:rPr>
          <w:rFonts w:ascii="Times New Roman" w:hAnsi="Times New Roman" w:cs="Times New Roman"/>
          <w:sz w:val="20"/>
          <w:szCs w:val="20"/>
        </w:rPr>
        <w:t>a greater amount</w:t>
      </w:r>
      <w:r w:rsidR="00E83CC2" w:rsidRPr="00D41962">
        <w:rPr>
          <w:rFonts w:ascii="Times New Roman" w:hAnsi="Times New Roman" w:cs="Times New Roman"/>
          <w:sz w:val="20"/>
          <w:szCs w:val="20"/>
        </w:rPr>
        <w:t xml:space="preserve"> of total ph</w:t>
      </w:r>
      <w:r w:rsidR="000C4E58" w:rsidRPr="00D41962">
        <w:rPr>
          <w:rFonts w:ascii="Times New Roman" w:hAnsi="Times New Roman" w:cs="Times New Roman"/>
          <w:sz w:val="20"/>
          <w:szCs w:val="20"/>
        </w:rPr>
        <w:t>enolic compound</w:t>
      </w:r>
      <w:r w:rsidR="00C4448C">
        <w:rPr>
          <w:rFonts w:ascii="Times New Roman" w:hAnsi="Times New Roman" w:cs="Times New Roman"/>
          <w:sz w:val="20"/>
          <w:szCs w:val="20"/>
        </w:rPr>
        <w:t>s</w:t>
      </w:r>
      <w:r w:rsidR="000C4E58" w:rsidRPr="00D41962">
        <w:rPr>
          <w:rFonts w:ascii="Times New Roman" w:hAnsi="Times New Roman" w:cs="Times New Roman"/>
          <w:sz w:val="20"/>
          <w:szCs w:val="20"/>
        </w:rPr>
        <w:t>. Other genotypes</w:t>
      </w:r>
      <w:r w:rsidR="00E83CC2" w:rsidRPr="00D41962">
        <w:rPr>
          <w:rFonts w:ascii="Times New Roman" w:hAnsi="Times New Roman" w:cs="Times New Roman"/>
          <w:sz w:val="20"/>
          <w:szCs w:val="20"/>
        </w:rPr>
        <w:t xml:space="preserve"> that exhibit</w:t>
      </w:r>
      <w:r w:rsidR="000C4E58" w:rsidRPr="00D41962">
        <w:rPr>
          <w:rFonts w:ascii="Times New Roman" w:hAnsi="Times New Roman" w:cs="Times New Roman"/>
          <w:sz w:val="20"/>
          <w:szCs w:val="20"/>
        </w:rPr>
        <w:t>ed</w:t>
      </w:r>
      <w:r w:rsidR="00E83CC2" w:rsidRPr="00D41962">
        <w:rPr>
          <w:rFonts w:ascii="Times New Roman" w:hAnsi="Times New Roman" w:cs="Times New Roman"/>
          <w:sz w:val="20"/>
          <w:szCs w:val="20"/>
        </w:rPr>
        <w:t xml:space="preserve"> increased level</w:t>
      </w:r>
      <w:r w:rsidR="000C4E58" w:rsidRPr="00D41962">
        <w:rPr>
          <w:rFonts w:ascii="Times New Roman" w:hAnsi="Times New Roman" w:cs="Times New Roman"/>
          <w:sz w:val="20"/>
          <w:szCs w:val="20"/>
        </w:rPr>
        <w:t xml:space="preserve"> of total phen</w:t>
      </w:r>
      <w:r w:rsidR="009324C3">
        <w:rPr>
          <w:rFonts w:ascii="Times New Roman" w:hAnsi="Times New Roman" w:cs="Times New Roman"/>
          <w:sz w:val="20"/>
          <w:szCs w:val="20"/>
        </w:rPr>
        <w:t>olic compound are</w:t>
      </w:r>
      <w:r w:rsidR="00E83CC2" w:rsidRPr="00D41962">
        <w:rPr>
          <w:rFonts w:ascii="Times New Roman" w:hAnsi="Times New Roman" w:cs="Times New Roman"/>
          <w:sz w:val="20"/>
          <w:szCs w:val="20"/>
        </w:rPr>
        <w:t xml:space="preserve"> </w:t>
      </w:r>
      <w:proofErr w:type="spellStart"/>
      <w:r w:rsidR="00E83CC2" w:rsidRPr="00D41962">
        <w:rPr>
          <w:rFonts w:ascii="Times New Roman" w:hAnsi="Times New Roman" w:cs="Times New Roman"/>
          <w:sz w:val="20"/>
          <w:szCs w:val="20"/>
        </w:rPr>
        <w:t>Neelum</w:t>
      </w:r>
      <w:proofErr w:type="spellEnd"/>
      <w:r w:rsidR="00E83CC2" w:rsidRPr="00D41962">
        <w:rPr>
          <w:rFonts w:ascii="Times New Roman" w:hAnsi="Times New Roman" w:cs="Times New Roman"/>
          <w:sz w:val="20"/>
          <w:szCs w:val="20"/>
        </w:rPr>
        <w:t xml:space="preserve"> </w:t>
      </w:r>
      <w:r w:rsidR="000C4E58" w:rsidRPr="00D41962">
        <w:rPr>
          <w:rFonts w:ascii="Times New Roman" w:hAnsi="Times New Roman" w:cs="Times New Roman"/>
          <w:sz w:val="20"/>
          <w:szCs w:val="20"/>
        </w:rPr>
        <w:t xml:space="preserve">and FH-1046. </w:t>
      </w:r>
      <w:r w:rsidR="00E83CC2" w:rsidRPr="00D41962">
        <w:rPr>
          <w:rFonts w:ascii="Times New Roman" w:hAnsi="Times New Roman" w:cs="Times New Roman"/>
          <w:sz w:val="20"/>
          <w:szCs w:val="20"/>
        </w:rPr>
        <w:t xml:space="preserve">However, </w:t>
      </w:r>
      <w:r w:rsidR="0085589F" w:rsidRPr="00D41962">
        <w:rPr>
          <w:rFonts w:ascii="Times New Roman" w:hAnsi="Times New Roman" w:cs="Times New Roman"/>
          <w:sz w:val="20"/>
          <w:szCs w:val="20"/>
        </w:rPr>
        <w:t xml:space="preserve">with the increase in </w:t>
      </w:r>
      <w:r w:rsidR="00E83CC2" w:rsidRPr="00D41962">
        <w:rPr>
          <w:rFonts w:ascii="Times New Roman" w:hAnsi="Times New Roman" w:cs="Times New Roman"/>
          <w:sz w:val="20"/>
          <w:szCs w:val="20"/>
        </w:rPr>
        <w:t>drought stress</w:t>
      </w:r>
      <w:r w:rsidR="0085589F" w:rsidRPr="00D41962">
        <w:rPr>
          <w:rFonts w:ascii="Times New Roman" w:hAnsi="Times New Roman" w:cs="Times New Roman"/>
          <w:sz w:val="20"/>
          <w:szCs w:val="20"/>
        </w:rPr>
        <w:t>, all genotypes showed noticeable increase</w:t>
      </w:r>
      <w:r w:rsidR="00E83CC2" w:rsidRPr="00D41962">
        <w:rPr>
          <w:rFonts w:ascii="Times New Roman" w:hAnsi="Times New Roman" w:cs="Times New Roman"/>
          <w:sz w:val="20"/>
          <w:szCs w:val="20"/>
        </w:rPr>
        <w:t xml:space="preserve"> in total flavonoid contents, with the Malika </w:t>
      </w:r>
      <w:r w:rsidR="0085589F" w:rsidRPr="00D41962">
        <w:rPr>
          <w:rFonts w:ascii="Times New Roman" w:hAnsi="Times New Roman" w:cs="Times New Roman"/>
          <w:sz w:val="20"/>
          <w:szCs w:val="20"/>
        </w:rPr>
        <w:t xml:space="preserve">showing </w:t>
      </w:r>
      <w:r w:rsidR="00E83CC2" w:rsidRPr="00D41962">
        <w:rPr>
          <w:rFonts w:ascii="Times New Roman" w:hAnsi="Times New Roman" w:cs="Times New Roman"/>
          <w:sz w:val="20"/>
          <w:szCs w:val="20"/>
        </w:rPr>
        <w:t>higher levels than</w:t>
      </w:r>
      <w:r w:rsidR="0085589F" w:rsidRPr="00D41962">
        <w:rPr>
          <w:rFonts w:ascii="Times New Roman" w:hAnsi="Times New Roman" w:cs="Times New Roman"/>
          <w:sz w:val="20"/>
          <w:szCs w:val="20"/>
        </w:rPr>
        <w:t xml:space="preserve"> the others. All maize genotypes</w:t>
      </w:r>
      <w:r w:rsidR="00E83CC2" w:rsidRPr="00D41962">
        <w:rPr>
          <w:rFonts w:ascii="Times New Roman" w:hAnsi="Times New Roman" w:cs="Times New Roman"/>
          <w:sz w:val="20"/>
          <w:szCs w:val="20"/>
        </w:rPr>
        <w:t xml:space="preserve"> had increased total soluble protein contents under controlled condi</w:t>
      </w:r>
      <w:r w:rsidR="0085589F" w:rsidRPr="00D41962">
        <w:rPr>
          <w:rFonts w:ascii="Times New Roman" w:hAnsi="Times New Roman" w:cs="Times New Roman"/>
          <w:sz w:val="20"/>
          <w:szCs w:val="20"/>
        </w:rPr>
        <w:t>tions, with the Gohar-19 genotype</w:t>
      </w:r>
      <w:r w:rsidR="00E83CC2" w:rsidRPr="00D41962">
        <w:rPr>
          <w:rFonts w:ascii="Times New Roman" w:hAnsi="Times New Roman" w:cs="Times New Roman"/>
          <w:sz w:val="20"/>
          <w:szCs w:val="20"/>
        </w:rPr>
        <w:t xml:space="preserve"> e</w:t>
      </w:r>
      <w:r w:rsidR="0085589F" w:rsidRPr="00D41962">
        <w:rPr>
          <w:rFonts w:ascii="Times New Roman" w:hAnsi="Times New Roman" w:cs="Times New Roman"/>
          <w:sz w:val="20"/>
          <w:szCs w:val="20"/>
        </w:rPr>
        <w:t>xhibited</w:t>
      </w:r>
      <w:r w:rsidR="00E83CC2" w:rsidRPr="00D41962">
        <w:rPr>
          <w:rFonts w:ascii="Times New Roman" w:hAnsi="Times New Roman" w:cs="Times New Roman"/>
          <w:sz w:val="20"/>
          <w:szCs w:val="20"/>
        </w:rPr>
        <w:t xml:space="preserve"> the highest total soluble protein content. The concentration of total soluble protein</w:t>
      </w:r>
      <w:r w:rsidR="0085589F" w:rsidRPr="00D41962">
        <w:rPr>
          <w:rFonts w:ascii="Times New Roman" w:hAnsi="Times New Roman" w:cs="Times New Roman"/>
          <w:sz w:val="20"/>
          <w:szCs w:val="20"/>
        </w:rPr>
        <w:t xml:space="preserve"> was decreased</w:t>
      </w:r>
      <w:r w:rsidR="00C4448C">
        <w:rPr>
          <w:rFonts w:ascii="Times New Roman" w:hAnsi="Times New Roman" w:cs="Times New Roman"/>
          <w:sz w:val="20"/>
          <w:szCs w:val="20"/>
        </w:rPr>
        <w:t xml:space="preserve"> with</w:t>
      </w:r>
      <w:r w:rsidR="00E83CC2" w:rsidRPr="00D41962">
        <w:rPr>
          <w:rFonts w:ascii="Times New Roman" w:hAnsi="Times New Roman" w:cs="Times New Roman"/>
          <w:sz w:val="20"/>
          <w:szCs w:val="20"/>
        </w:rPr>
        <w:t xml:space="preserve"> the</w:t>
      </w:r>
      <w:r w:rsidR="00C4448C">
        <w:rPr>
          <w:rFonts w:ascii="Times New Roman" w:hAnsi="Times New Roman" w:cs="Times New Roman"/>
          <w:sz w:val="20"/>
          <w:szCs w:val="20"/>
        </w:rPr>
        <w:t xml:space="preserve"> increase in the</w:t>
      </w:r>
      <w:r w:rsidR="00E83CC2" w:rsidRPr="00D41962">
        <w:rPr>
          <w:rFonts w:ascii="Times New Roman" w:hAnsi="Times New Roman" w:cs="Times New Roman"/>
          <w:sz w:val="20"/>
          <w:szCs w:val="20"/>
        </w:rPr>
        <w:t xml:space="preserve"> inten</w:t>
      </w:r>
      <w:r w:rsidR="00C4448C">
        <w:rPr>
          <w:rFonts w:ascii="Times New Roman" w:hAnsi="Times New Roman" w:cs="Times New Roman"/>
          <w:sz w:val="20"/>
          <w:szCs w:val="20"/>
        </w:rPr>
        <w:t>sity of drought stress.</w:t>
      </w:r>
      <w:r w:rsidR="00E83CC2" w:rsidRPr="00D41962">
        <w:rPr>
          <w:rFonts w:ascii="Times New Roman" w:hAnsi="Times New Roman" w:cs="Times New Roman"/>
          <w:sz w:val="20"/>
          <w:szCs w:val="20"/>
        </w:rPr>
        <w:t xml:space="preserve"> MMRI-Yellow had the greatest fall</w:t>
      </w:r>
      <w:r w:rsidR="00C4448C">
        <w:rPr>
          <w:rFonts w:ascii="Times New Roman" w:hAnsi="Times New Roman" w:cs="Times New Roman"/>
          <w:sz w:val="20"/>
          <w:szCs w:val="20"/>
        </w:rPr>
        <w:t xml:space="preserve"> </w:t>
      </w:r>
      <w:r w:rsidR="00E83CC2" w:rsidRPr="00D41962">
        <w:rPr>
          <w:rFonts w:ascii="Times New Roman" w:hAnsi="Times New Roman" w:cs="Times New Roman"/>
          <w:sz w:val="20"/>
          <w:szCs w:val="20"/>
        </w:rPr>
        <w:t>in total soluble protein content, whereas Gohar-19 demonstrated the lowest reduction. Under normal ci</w:t>
      </w:r>
      <w:r w:rsidR="0085589F" w:rsidRPr="00D41962">
        <w:rPr>
          <w:rFonts w:ascii="Times New Roman" w:hAnsi="Times New Roman" w:cs="Times New Roman"/>
          <w:sz w:val="20"/>
          <w:szCs w:val="20"/>
        </w:rPr>
        <w:t>rcumstances, all maize genotypes</w:t>
      </w:r>
      <w:r w:rsidR="00E83CC2" w:rsidRPr="00D41962">
        <w:rPr>
          <w:rFonts w:ascii="Times New Roman" w:hAnsi="Times New Roman" w:cs="Times New Roman"/>
          <w:sz w:val="20"/>
          <w:szCs w:val="20"/>
        </w:rPr>
        <w:t xml:space="preserve"> had significant amounts of total soluble sugar</w:t>
      </w:r>
      <w:r w:rsidR="0085589F" w:rsidRPr="00D41962">
        <w:rPr>
          <w:rFonts w:ascii="Times New Roman" w:hAnsi="Times New Roman" w:cs="Times New Roman"/>
          <w:sz w:val="20"/>
          <w:szCs w:val="20"/>
        </w:rPr>
        <w:t xml:space="preserve"> contents</w:t>
      </w:r>
      <w:r w:rsidR="00E83CC2" w:rsidRPr="00D41962">
        <w:rPr>
          <w:rFonts w:ascii="Times New Roman" w:hAnsi="Times New Roman" w:cs="Times New Roman"/>
          <w:sz w:val="20"/>
          <w:szCs w:val="20"/>
        </w:rPr>
        <w:t xml:space="preserve">; however, as the degree of drought stress </w:t>
      </w:r>
      <w:r w:rsidR="00043CB8">
        <w:rPr>
          <w:rFonts w:ascii="Times New Roman" w:hAnsi="Times New Roman" w:cs="Times New Roman"/>
          <w:sz w:val="20"/>
          <w:szCs w:val="20"/>
        </w:rPr>
        <w:t xml:space="preserve">is </w:t>
      </w:r>
      <w:r w:rsidR="00E83CC2" w:rsidRPr="00D41962">
        <w:rPr>
          <w:rFonts w:ascii="Times New Roman" w:hAnsi="Times New Roman" w:cs="Times New Roman"/>
          <w:sz w:val="20"/>
          <w:szCs w:val="20"/>
        </w:rPr>
        <w:t>elevated, the concentration of total soluble sugar</w:t>
      </w:r>
      <w:r w:rsidR="0085589F" w:rsidRPr="00D41962">
        <w:rPr>
          <w:rFonts w:ascii="Times New Roman" w:hAnsi="Times New Roman" w:cs="Times New Roman"/>
          <w:sz w:val="20"/>
          <w:szCs w:val="20"/>
        </w:rPr>
        <w:t>s</w:t>
      </w:r>
      <w:r w:rsidR="00E83CC2" w:rsidRPr="00D41962">
        <w:rPr>
          <w:rFonts w:ascii="Times New Roman" w:hAnsi="Times New Roman" w:cs="Times New Roman"/>
          <w:sz w:val="20"/>
          <w:szCs w:val="20"/>
        </w:rPr>
        <w:t xml:space="preserve"> in all maize </w:t>
      </w:r>
      <w:r w:rsidR="0085589F" w:rsidRPr="00D41962">
        <w:rPr>
          <w:rFonts w:ascii="Times New Roman" w:hAnsi="Times New Roman" w:cs="Times New Roman"/>
          <w:sz w:val="20"/>
          <w:szCs w:val="20"/>
        </w:rPr>
        <w:t>geno</w:t>
      </w:r>
      <w:r w:rsidR="00E83CC2" w:rsidRPr="00D41962">
        <w:rPr>
          <w:rFonts w:ascii="Times New Roman" w:hAnsi="Times New Roman" w:cs="Times New Roman"/>
          <w:sz w:val="20"/>
          <w:szCs w:val="20"/>
        </w:rPr>
        <w:t xml:space="preserve">types </w:t>
      </w:r>
      <w:r w:rsidR="00043CB8" w:rsidRPr="00D41962">
        <w:rPr>
          <w:rFonts w:ascii="Times New Roman" w:hAnsi="Times New Roman" w:cs="Times New Roman"/>
          <w:sz w:val="20"/>
          <w:szCs w:val="20"/>
        </w:rPr>
        <w:t>increased</w:t>
      </w:r>
      <w:r w:rsidR="00043CB8" w:rsidRPr="00D41962">
        <w:rPr>
          <w:rFonts w:ascii="Times New Roman" w:hAnsi="Times New Roman" w:cs="Times New Roman"/>
          <w:sz w:val="20"/>
          <w:szCs w:val="20"/>
        </w:rPr>
        <w:t xml:space="preserve"> </w:t>
      </w:r>
      <w:r w:rsidR="00E83CC2" w:rsidRPr="00D41962">
        <w:rPr>
          <w:rFonts w:ascii="Times New Roman" w:hAnsi="Times New Roman" w:cs="Times New Roman"/>
          <w:sz w:val="20"/>
          <w:szCs w:val="20"/>
        </w:rPr>
        <w:t xml:space="preserve">gradually. Compared to </w:t>
      </w:r>
      <w:r w:rsidR="0085589F" w:rsidRPr="00D41962">
        <w:rPr>
          <w:rFonts w:ascii="Times New Roman" w:hAnsi="Times New Roman" w:cs="Times New Roman"/>
          <w:sz w:val="20"/>
          <w:szCs w:val="20"/>
        </w:rPr>
        <w:t>other maize genotypes, Agaiti-2002 exhibited</w:t>
      </w:r>
      <w:r w:rsidR="00E83CC2" w:rsidRPr="00D41962">
        <w:rPr>
          <w:rFonts w:ascii="Times New Roman" w:hAnsi="Times New Roman" w:cs="Times New Roman"/>
          <w:sz w:val="20"/>
          <w:szCs w:val="20"/>
        </w:rPr>
        <w:t xml:space="preserve"> the highest increase in total soluble sugar content,</w:t>
      </w:r>
      <w:r w:rsidR="0085589F" w:rsidRPr="00D41962">
        <w:rPr>
          <w:rFonts w:ascii="Times New Roman" w:hAnsi="Times New Roman" w:cs="Times New Roman"/>
          <w:sz w:val="20"/>
          <w:szCs w:val="20"/>
        </w:rPr>
        <w:t xml:space="preserve"> while MMRI-Yellow maize genotype showed</w:t>
      </w:r>
      <w:r w:rsidR="00E83CC2" w:rsidRPr="00D41962">
        <w:rPr>
          <w:rFonts w:ascii="Times New Roman" w:hAnsi="Times New Roman" w:cs="Times New Roman"/>
          <w:sz w:val="20"/>
          <w:szCs w:val="20"/>
        </w:rPr>
        <w:t xml:space="preserve"> the lowest increase. Under controlled conditions, the concentration of H</w:t>
      </w:r>
      <w:r w:rsidR="00E83CC2" w:rsidRPr="009324C3">
        <w:rPr>
          <w:rFonts w:ascii="Times New Roman" w:hAnsi="Times New Roman" w:cs="Times New Roman"/>
          <w:sz w:val="20"/>
          <w:szCs w:val="20"/>
          <w:vertAlign w:val="subscript"/>
        </w:rPr>
        <w:t>2</w:t>
      </w:r>
      <w:r w:rsidR="00E83CC2" w:rsidRPr="00D41962">
        <w:rPr>
          <w:rFonts w:ascii="Times New Roman" w:hAnsi="Times New Roman" w:cs="Times New Roman"/>
          <w:sz w:val="20"/>
          <w:szCs w:val="20"/>
        </w:rPr>
        <w:t>O</w:t>
      </w:r>
      <w:r w:rsidR="00E83CC2" w:rsidRPr="009324C3">
        <w:rPr>
          <w:rFonts w:ascii="Times New Roman" w:hAnsi="Times New Roman" w:cs="Times New Roman"/>
          <w:sz w:val="20"/>
          <w:szCs w:val="20"/>
          <w:vertAlign w:val="subscript"/>
        </w:rPr>
        <w:t>2</w:t>
      </w:r>
      <w:r w:rsidR="00E83CC2" w:rsidRPr="00D41962">
        <w:rPr>
          <w:rFonts w:ascii="Times New Roman" w:hAnsi="Times New Roman" w:cs="Times New Roman"/>
          <w:sz w:val="20"/>
          <w:szCs w:val="20"/>
        </w:rPr>
        <w:t xml:space="preserve"> </w:t>
      </w:r>
      <w:r w:rsidR="0085589F" w:rsidRPr="00D41962">
        <w:rPr>
          <w:rFonts w:ascii="Times New Roman" w:hAnsi="Times New Roman" w:cs="Times New Roman"/>
          <w:sz w:val="20"/>
          <w:szCs w:val="20"/>
        </w:rPr>
        <w:t>was variable in all genotypes</w:t>
      </w:r>
      <w:r w:rsidR="00E83CC2" w:rsidRPr="00D41962">
        <w:rPr>
          <w:rFonts w:ascii="Times New Roman" w:hAnsi="Times New Roman" w:cs="Times New Roman"/>
          <w:sz w:val="20"/>
          <w:szCs w:val="20"/>
        </w:rPr>
        <w:t xml:space="preserve"> of maize. However, when the de</w:t>
      </w:r>
      <w:r w:rsidR="0085589F" w:rsidRPr="00D41962">
        <w:rPr>
          <w:rFonts w:ascii="Times New Roman" w:hAnsi="Times New Roman" w:cs="Times New Roman"/>
          <w:sz w:val="20"/>
          <w:szCs w:val="20"/>
        </w:rPr>
        <w:t>gree of drought stress was increased</w:t>
      </w:r>
      <w:r w:rsidR="00E83CC2" w:rsidRPr="00D41962">
        <w:rPr>
          <w:rFonts w:ascii="Times New Roman" w:hAnsi="Times New Roman" w:cs="Times New Roman"/>
          <w:sz w:val="20"/>
          <w:szCs w:val="20"/>
        </w:rPr>
        <w:t xml:space="preserve">, </w:t>
      </w:r>
      <w:r w:rsidR="0085589F" w:rsidRPr="00D41962">
        <w:rPr>
          <w:rFonts w:ascii="Times New Roman" w:hAnsi="Times New Roman" w:cs="Times New Roman"/>
          <w:sz w:val="20"/>
          <w:szCs w:val="20"/>
        </w:rPr>
        <w:t>the Malika genotype of maize exhibited</w:t>
      </w:r>
      <w:r w:rsidR="00E83CC2" w:rsidRPr="00D41962">
        <w:rPr>
          <w:rFonts w:ascii="Times New Roman" w:hAnsi="Times New Roman" w:cs="Times New Roman"/>
          <w:sz w:val="20"/>
          <w:szCs w:val="20"/>
        </w:rPr>
        <w:t xml:space="preserve"> the highest concentration of H</w:t>
      </w:r>
      <w:r w:rsidR="00E83CC2" w:rsidRPr="009324C3">
        <w:rPr>
          <w:rFonts w:ascii="Times New Roman" w:hAnsi="Times New Roman" w:cs="Times New Roman"/>
          <w:sz w:val="20"/>
          <w:szCs w:val="20"/>
          <w:vertAlign w:val="subscript"/>
        </w:rPr>
        <w:t>2</w:t>
      </w:r>
      <w:r w:rsidR="00E83CC2" w:rsidRPr="00D41962">
        <w:rPr>
          <w:rFonts w:ascii="Times New Roman" w:hAnsi="Times New Roman" w:cs="Times New Roman"/>
          <w:sz w:val="20"/>
          <w:szCs w:val="20"/>
        </w:rPr>
        <w:t>O</w:t>
      </w:r>
      <w:r w:rsidR="00E83CC2" w:rsidRPr="009324C3">
        <w:rPr>
          <w:rFonts w:ascii="Times New Roman" w:hAnsi="Times New Roman" w:cs="Times New Roman"/>
          <w:sz w:val="20"/>
          <w:szCs w:val="20"/>
          <w:vertAlign w:val="subscript"/>
        </w:rPr>
        <w:t>2</w:t>
      </w:r>
      <w:r w:rsidR="00E83CC2" w:rsidRPr="00D41962">
        <w:rPr>
          <w:rFonts w:ascii="Times New Roman" w:hAnsi="Times New Roman" w:cs="Times New Roman"/>
          <w:sz w:val="20"/>
          <w:szCs w:val="20"/>
        </w:rPr>
        <w:t xml:space="preserve">, whereas the AF-5101 </w:t>
      </w:r>
      <w:r w:rsidR="0085589F" w:rsidRPr="00D41962">
        <w:rPr>
          <w:rFonts w:ascii="Times New Roman" w:hAnsi="Times New Roman" w:cs="Times New Roman"/>
          <w:sz w:val="20"/>
          <w:szCs w:val="20"/>
        </w:rPr>
        <w:t>showed the least value</w:t>
      </w:r>
      <w:r w:rsidR="00E83CC2" w:rsidRPr="00D41962">
        <w:rPr>
          <w:rFonts w:ascii="Times New Roman" w:hAnsi="Times New Roman" w:cs="Times New Roman"/>
          <w:sz w:val="20"/>
          <w:szCs w:val="20"/>
        </w:rPr>
        <w:t xml:space="preserve">. Under controlled circumstances, the MDA content of </w:t>
      </w:r>
      <w:r w:rsidR="0085589F" w:rsidRPr="00D41962">
        <w:rPr>
          <w:rFonts w:ascii="Times New Roman" w:hAnsi="Times New Roman" w:cs="Times New Roman"/>
          <w:sz w:val="20"/>
          <w:szCs w:val="20"/>
        </w:rPr>
        <w:t xml:space="preserve">the </w:t>
      </w:r>
      <w:r w:rsidR="00E83CC2" w:rsidRPr="00D41962">
        <w:rPr>
          <w:rFonts w:ascii="Times New Roman" w:hAnsi="Times New Roman" w:cs="Times New Roman"/>
          <w:sz w:val="20"/>
          <w:szCs w:val="20"/>
        </w:rPr>
        <w:t>maize</w:t>
      </w:r>
      <w:r w:rsidR="0085589F" w:rsidRPr="00D41962">
        <w:rPr>
          <w:rFonts w:ascii="Times New Roman" w:hAnsi="Times New Roman" w:cs="Times New Roman"/>
          <w:sz w:val="20"/>
          <w:szCs w:val="20"/>
        </w:rPr>
        <w:t xml:space="preserve"> genotypes</w:t>
      </w:r>
      <w:r w:rsidR="00E83CC2" w:rsidRPr="00D41962">
        <w:rPr>
          <w:rFonts w:ascii="Times New Roman" w:hAnsi="Times New Roman" w:cs="Times New Roman"/>
          <w:sz w:val="20"/>
          <w:szCs w:val="20"/>
        </w:rPr>
        <w:t xml:space="preserve"> did not </w:t>
      </w:r>
      <w:r w:rsidR="0085589F" w:rsidRPr="00D41962">
        <w:rPr>
          <w:rFonts w:ascii="Times New Roman" w:hAnsi="Times New Roman" w:cs="Times New Roman"/>
          <w:sz w:val="20"/>
          <w:szCs w:val="20"/>
        </w:rPr>
        <w:t xml:space="preserve">vary </w:t>
      </w:r>
      <w:r w:rsidR="00E83CC2" w:rsidRPr="00D41962">
        <w:rPr>
          <w:rFonts w:ascii="Times New Roman" w:hAnsi="Times New Roman" w:cs="Times New Roman"/>
          <w:sz w:val="20"/>
          <w:szCs w:val="20"/>
        </w:rPr>
        <w:t xml:space="preserve">significantly. Nearly all maize </w:t>
      </w:r>
      <w:r w:rsidR="0085589F" w:rsidRPr="00D41962">
        <w:rPr>
          <w:rFonts w:ascii="Times New Roman" w:hAnsi="Times New Roman" w:cs="Times New Roman"/>
          <w:sz w:val="20"/>
          <w:szCs w:val="20"/>
        </w:rPr>
        <w:t>geno</w:t>
      </w:r>
      <w:r w:rsidR="00E83CC2" w:rsidRPr="00D41962">
        <w:rPr>
          <w:rFonts w:ascii="Times New Roman" w:hAnsi="Times New Roman" w:cs="Times New Roman"/>
          <w:sz w:val="20"/>
          <w:szCs w:val="20"/>
        </w:rPr>
        <w:t xml:space="preserve">types had elevated MDA levels </w:t>
      </w:r>
      <w:r w:rsidR="0085589F" w:rsidRPr="00D41962">
        <w:rPr>
          <w:rFonts w:ascii="Times New Roman" w:hAnsi="Times New Roman" w:cs="Times New Roman"/>
          <w:sz w:val="20"/>
          <w:szCs w:val="20"/>
        </w:rPr>
        <w:t>with the increase in drought stress level</w:t>
      </w:r>
      <w:r w:rsidR="00E83CC2" w:rsidRPr="00D41962">
        <w:rPr>
          <w:rFonts w:ascii="Times New Roman" w:hAnsi="Times New Roman" w:cs="Times New Roman"/>
          <w:sz w:val="20"/>
          <w:szCs w:val="20"/>
        </w:rPr>
        <w:t xml:space="preserve">, YH-5427 and Pak </w:t>
      </w:r>
      <w:proofErr w:type="spellStart"/>
      <w:r w:rsidR="00E83CC2" w:rsidRPr="00D41962">
        <w:rPr>
          <w:rFonts w:ascii="Times New Roman" w:hAnsi="Times New Roman" w:cs="Times New Roman"/>
          <w:sz w:val="20"/>
          <w:szCs w:val="20"/>
        </w:rPr>
        <w:t>Afghoi</w:t>
      </w:r>
      <w:proofErr w:type="spellEnd"/>
      <w:r w:rsidR="00E83CC2" w:rsidRPr="00D41962">
        <w:rPr>
          <w:rFonts w:ascii="Times New Roman" w:hAnsi="Times New Roman" w:cs="Times New Roman"/>
          <w:sz w:val="20"/>
          <w:szCs w:val="20"/>
        </w:rPr>
        <w:t xml:space="preserve"> having particularly high MDA contents. </w:t>
      </w:r>
      <w:r w:rsidR="0085589F" w:rsidRPr="00D41962">
        <w:rPr>
          <w:rFonts w:ascii="Times New Roman" w:hAnsi="Times New Roman" w:cs="Times New Roman"/>
          <w:sz w:val="20"/>
          <w:szCs w:val="20"/>
        </w:rPr>
        <w:t xml:space="preserve">However, a </w:t>
      </w:r>
      <w:r w:rsidR="00E83CC2" w:rsidRPr="00D41962">
        <w:rPr>
          <w:rFonts w:ascii="Times New Roman" w:hAnsi="Times New Roman" w:cs="Times New Roman"/>
          <w:sz w:val="20"/>
          <w:szCs w:val="20"/>
        </w:rPr>
        <w:t>minimal increas</w:t>
      </w:r>
      <w:r w:rsidR="0085589F" w:rsidRPr="00D41962">
        <w:rPr>
          <w:rFonts w:ascii="Times New Roman" w:hAnsi="Times New Roman" w:cs="Times New Roman"/>
          <w:sz w:val="20"/>
          <w:szCs w:val="20"/>
        </w:rPr>
        <w:t>e was noted in the maize genotype AF-5101 (fig. 5).</w:t>
      </w:r>
    </w:p>
    <w:p w14:paraId="0578E4BE" w14:textId="3844C17D" w:rsidR="00D37856" w:rsidRDefault="00D37856" w:rsidP="00FB5439">
      <w:pPr>
        <w:spacing w:after="160" w:line="360" w:lineRule="auto"/>
        <w:jc w:val="both"/>
        <w:rPr>
          <w:rFonts w:ascii="Times New Roman" w:hAnsi="Times New Roman" w:cs="Times New Roman"/>
          <w:sz w:val="24"/>
          <w:szCs w:val="24"/>
        </w:rPr>
      </w:pPr>
      <w:r>
        <w:rPr>
          <w:noProof/>
        </w:rPr>
        <w:drawing>
          <wp:inline distT="0" distB="0" distL="0" distR="0" wp14:anchorId="40BFA79C" wp14:editId="138DE54A">
            <wp:extent cx="5520418" cy="4143829"/>
            <wp:effectExtent l="0" t="0" r="444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0418" cy="414382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9AA99F4" w14:textId="07BFE406" w:rsidR="005E17F4" w:rsidRPr="009324C3" w:rsidRDefault="005E17F4" w:rsidP="005E17F4">
      <w:pPr>
        <w:spacing w:line="360" w:lineRule="auto"/>
        <w:jc w:val="both"/>
        <w:rPr>
          <w:rFonts w:ascii="Times New Roman" w:hAnsi="Times New Roman" w:cs="Times New Roman"/>
          <w:sz w:val="20"/>
          <w:szCs w:val="20"/>
        </w:rPr>
      </w:pPr>
      <w:r w:rsidRPr="009324C3">
        <w:rPr>
          <w:rFonts w:ascii="Times New Roman" w:hAnsi="Times New Roman" w:cs="Times New Roman"/>
          <w:b/>
          <w:sz w:val="20"/>
          <w:szCs w:val="20"/>
        </w:rPr>
        <w:t xml:space="preserve">Fig.1. </w:t>
      </w:r>
      <w:r w:rsidR="009324C3" w:rsidRPr="009324C3">
        <w:rPr>
          <w:rFonts w:ascii="Times New Roman" w:hAnsi="Times New Roman" w:cs="Times New Roman"/>
          <w:sz w:val="20"/>
          <w:szCs w:val="20"/>
        </w:rPr>
        <w:t>Effect of drought stress on</w:t>
      </w:r>
      <w:r w:rsidR="009324C3">
        <w:rPr>
          <w:rFonts w:ascii="Times New Roman" w:hAnsi="Times New Roman" w:cs="Times New Roman"/>
          <w:b/>
          <w:sz w:val="20"/>
          <w:szCs w:val="20"/>
        </w:rPr>
        <w:t xml:space="preserve"> </w:t>
      </w:r>
      <w:r w:rsidR="009324C3">
        <w:rPr>
          <w:rFonts w:ascii="Times New Roman" w:hAnsi="Times New Roman" w:cs="Times New Roman"/>
          <w:sz w:val="20"/>
          <w:szCs w:val="20"/>
        </w:rPr>
        <w:t>r</w:t>
      </w:r>
      <w:r w:rsidRPr="009324C3">
        <w:rPr>
          <w:rFonts w:ascii="Times New Roman" w:hAnsi="Times New Roman" w:cs="Times New Roman"/>
          <w:sz w:val="20"/>
          <w:szCs w:val="20"/>
        </w:rPr>
        <w:t xml:space="preserve">oot length and shoot length of </w:t>
      </w:r>
      <w:r w:rsidR="009324C3">
        <w:rPr>
          <w:rFonts w:ascii="Times New Roman" w:hAnsi="Times New Roman" w:cs="Times New Roman"/>
          <w:sz w:val="20"/>
          <w:szCs w:val="20"/>
        </w:rPr>
        <w:t>ten genotypes</w:t>
      </w:r>
      <w:r w:rsidRPr="009324C3">
        <w:rPr>
          <w:rFonts w:ascii="Times New Roman" w:hAnsi="Times New Roman" w:cs="Times New Roman"/>
          <w:sz w:val="20"/>
          <w:szCs w:val="20"/>
        </w:rPr>
        <w:t xml:space="preserve"> of maize (</w:t>
      </w:r>
      <w:proofErr w:type="spellStart"/>
      <w:r w:rsidRPr="009324C3">
        <w:rPr>
          <w:rFonts w:ascii="Times New Roman" w:hAnsi="Times New Roman" w:cs="Times New Roman"/>
          <w:i/>
          <w:sz w:val="20"/>
          <w:szCs w:val="20"/>
        </w:rPr>
        <w:t>Zea</w:t>
      </w:r>
      <w:proofErr w:type="spellEnd"/>
      <w:r w:rsidRPr="009324C3">
        <w:rPr>
          <w:rFonts w:ascii="Times New Roman" w:hAnsi="Times New Roman" w:cs="Times New Roman"/>
          <w:i/>
          <w:sz w:val="20"/>
          <w:szCs w:val="20"/>
        </w:rPr>
        <w:t xml:space="preserve"> mays</w:t>
      </w:r>
      <w:r w:rsidRPr="009324C3">
        <w:rPr>
          <w:rFonts w:ascii="Times New Roman" w:hAnsi="Times New Roman" w:cs="Times New Roman"/>
          <w:sz w:val="20"/>
          <w:szCs w:val="20"/>
        </w:rPr>
        <w:t xml:space="preserve"> L.).</w:t>
      </w:r>
    </w:p>
    <w:p w14:paraId="699D829A" w14:textId="3099B65D" w:rsidR="00F3561B" w:rsidRPr="002768C3" w:rsidRDefault="00F3561B" w:rsidP="00FB5439">
      <w:pPr>
        <w:spacing w:after="160" w:line="360" w:lineRule="auto"/>
        <w:jc w:val="both"/>
        <w:rPr>
          <w:rFonts w:ascii="Times New Roman" w:hAnsi="Times New Roman" w:cs="Times New Roman"/>
          <w:bCs/>
          <w:sz w:val="24"/>
          <w:szCs w:val="24"/>
        </w:rPr>
      </w:pPr>
    </w:p>
    <w:p w14:paraId="62935765" w14:textId="1D04B796" w:rsidR="00F3561B" w:rsidRDefault="00D37856" w:rsidP="00FB5439">
      <w:pPr>
        <w:spacing w:after="160" w:line="360" w:lineRule="auto"/>
        <w:jc w:val="both"/>
        <w:rPr>
          <w:rFonts w:ascii="Times New Roman" w:hAnsi="Times New Roman" w:cs="Times New Roman"/>
          <w:bCs/>
          <w:sz w:val="24"/>
          <w:szCs w:val="24"/>
        </w:rPr>
      </w:pPr>
      <w:r>
        <w:rPr>
          <w:noProof/>
        </w:rPr>
        <w:lastRenderedPageBreak/>
        <w:drawing>
          <wp:inline distT="0" distB="0" distL="0" distR="0" wp14:anchorId="5903C9EF" wp14:editId="70C2C80C">
            <wp:extent cx="5518785" cy="7200900"/>
            <wp:effectExtent l="0" t="0" r="571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280" cy="7208070"/>
                    </a:xfrm>
                    <a:prstGeom prst="rect">
                      <a:avLst/>
                    </a:prstGeom>
                    <a:noFill/>
                    <a:extLst/>
                  </pic:spPr>
                </pic:pic>
              </a:graphicData>
            </a:graphic>
          </wp:inline>
        </w:drawing>
      </w:r>
    </w:p>
    <w:p w14:paraId="10EB5C51" w14:textId="6D3112CB" w:rsidR="009324C3" w:rsidRPr="009324C3" w:rsidRDefault="001C61BE" w:rsidP="009324C3">
      <w:pPr>
        <w:spacing w:line="360" w:lineRule="auto"/>
        <w:jc w:val="both"/>
        <w:rPr>
          <w:rFonts w:ascii="Times New Roman" w:hAnsi="Times New Roman" w:cs="Times New Roman"/>
          <w:sz w:val="20"/>
          <w:szCs w:val="20"/>
        </w:rPr>
      </w:pPr>
      <w:r w:rsidRPr="009324C3">
        <w:rPr>
          <w:rFonts w:ascii="Times New Roman" w:hAnsi="Times New Roman" w:cs="Times New Roman"/>
          <w:b/>
          <w:sz w:val="20"/>
          <w:szCs w:val="20"/>
        </w:rPr>
        <w:t>Fig.2</w:t>
      </w:r>
      <w:r w:rsidR="005E17F4" w:rsidRPr="009324C3">
        <w:rPr>
          <w:rFonts w:ascii="Times New Roman" w:hAnsi="Times New Roman" w:cs="Times New Roman"/>
          <w:b/>
          <w:sz w:val="20"/>
          <w:szCs w:val="20"/>
        </w:rPr>
        <w:t xml:space="preserve">. </w:t>
      </w:r>
      <w:r w:rsidR="009324C3" w:rsidRPr="009324C3">
        <w:rPr>
          <w:rFonts w:ascii="Times New Roman" w:hAnsi="Times New Roman" w:cs="Times New Roman"/>
          <w:sz w:val="20"/>
          <w:szCs w:val="20"/>
        </w:rPr>
        <w:t>Effect of drought stress on</w:t>
      </w:r>
      <w:r w:rsidR="009324C3">
        <w:rPr>
          <w:rFonts w:ascii="Times New Roman" w:hAnsi="Times New Roman" w:cs="Times New Roman"/>
          <w:b/>
          <w:sz w:val="20"/>
          <w:szCs w:val="20"/>
        </w:rPr>
        <w:t xml:space="preserve"> </w:t>
      </w:r>
      <w:r w:rsidR="009324C3">
        <w:rPr>
          <w:rFonts w:ascii="Times New Roman" w:hAnsi="Times New Roman" w:cs="Times New Roman"/>
          <w:sz w:val="20"/>
          <w:szCs w:val="20"/>
        </w:rPr>
        <w:t>s</w:t>
      </w:r>
      <w:r w:rsidR="009324C3" w:rsidRPr="009324C3">
        <w:rPr>
          <w:rFonts w:ascii="Times New Roman" w:hAnsi="Times New Roman" w:cs="Times New Roman"/>
          <w:sz w:val="20"/>
          <w:szCs w:val="20"/>
        </w:rPr>
        <w:t xml:space="preserve">hoot fresh weight, shoot dry weight, root fresh weight and root dry weight of </w:t>
      </w:r>
      <w:r w:rsidR="009324C3">
        <w:rPr>
          <w:rFonts w:ascii="Times New Roman" w:hAnsi="Times New Roman" w:cs="Times New Roman"/>
          <w:sz w:val="20"/>
          <w:szCs w:val="20"/>
        </w:rPr>
        <w:t>ten genotypes</w:t>
      </w:r>
      <w:r w:rsidR="009324C3" w:rsidRPr="009324C3">
        <w:rPr>
          <w:rFonts w:ascii="Times New Roman" w:hAnsi="Times New Roman" w:cs="Times New Roman"/>
          <w:sz w:val="20"/>
          <w:szCs w:val="20"/>
        </w:rPr>
        <w:t xml:space="preserve"> of maize (</w:t>
      </w:r>
      <w:proofErr w:type="spellStart"/>
      <w:r w:rsidR="009324C3" w:rsidRPr="009324C3">
        <w:rPr>
          <w:rFonts w:ascii="Times New Roman" w:hAnsi="Times New Roman" w:cs="Times New Roman"/>
          <w:i/>
          <w:sz w:val="20"/>
          <w:szCs w:val="20"/>
        </w:rPr>
        <w:t>Zea</w:t>
      </w:r>
      <w:proofErr w:type="spellEnd"/>
      <w:r w:rsidR="009324C3" w:rsidRPr="009324C3">
        <w:rPr>
          <w:rFonts w:ascii="Times New Roman" w:hAnsi="Times New Roman" w:cs="Times New Roman"/>
          <w:i/>
          <w:sz w:val="20"/>
          <w:szCs w:val="20"/>
        </w:rPr>
        <w:t xml:space="preserve"> mays</w:t>
      </w:r>
      <w:r w:rsidR="009324C3" w:rsidRPr="009324C3">
        <w:rPr>
          <w:rFonts w:ascii="Times New Roman" w:hAnsi="Times New Roman" w:cs="Times New Roman"/>
          <w:sz w:val="20"/>
          <w:szCs w:val="20"/>
        </w:rPr>
        <w:t xml:space="preserve"> L.).</w:t>
      </w:r>
    </w:p>
    <w:p w14:paraId="7B8166C6" w14:textId="0EAAE59E" w:rsidR="005E17F4" w:rsidRPr="009324C3" w:rsidRDefault="005E17F4" w:rsidP="005E17F4">
      <w:pPr>
        <w:spacing w:line="360" w:lineRule="auto"/>
        <w:jc w:val="both"/>
        <w:rPr>
          <w:rFonts w:ascii="Times New Roman" w:hAnsi="Times New Roman" w:cs="Times New Roman"/>
          <w:sz w:val="20"/>
          <w:szCs w:val="20"/>
        </w:rPr>
      </w:pPr>
    </w:p>
    <w:p w14:paraId="498CABC3" w14:textId="1BECF6E6" w:rsidR="00F3561B" w:rsidRDefault="00D37856" w:rsidP="00FB5439">
      <w:pPr>
        <w:spacing w:after="160" w:line="360" w:lineRule="auto"/>
        <w:jc w:val="both"/>
        <w:rPr>
          <w:rFonts w:ascii="Times New Roman" w:hAnsi="Times New Roman" w:cs="Times New Roman"/>
          <w:bCs/>
          <w:sz w:val="24"/>
          <w:szCs w:val="24"/>
        </w:rPr>
      </w:pPr>
      <w:r>
        <w:rPr>
          <w:noProof/>
        </w:rPr>
        <w:lastRenderedPageBreak/>
        <w:drawing>
          <wp:inline distT="0" distB="0" distL="0" distR="0" wp14:anchorId="6CC883A2" wp14:editId="428D45EC">
            <wp:extent cx="5474970" cy="73152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4970" cy="7315200"/>
                    </a:xfrm>
                    <a:prstGeom prst="rect">
                      <a:avLst/>
                    </a:prstGeom>
                    <a:noFill/>
                    <a:extLst/>
                  </pic:spPr>
                </pic:pic>
              </a:graphicData>
            </a:graphic>
          </wp:inline>
        </w:drawing>
      </w:r>
    </w:p>
    <w:p w14:paraId="4D379937" w14:textId="53DA56CD" w:rsidR="009324C3" w:rsidRPr="009324C3" w:rsidRDefault="005E17F4" w:rsidP="009324C3">
      <w:pPr>
        <w:spacing w:line="360" w:lineRule="auto"/>
        <w:jc w:val="both"/>
        <w:rPr>
          <w:rFonts w:ascii="Times New Roman" w:hAnsi="Times New Roman" w:cs="Times New Roman"/>
          <w:sz w:val="20"/>
          <w:szCs w:val="20"/>
        </w:rPr>
      </w:pPr>
      <w:r w:rsidRPr="002768C3">
        <w:rPr>
          <w:rFonts w:ascii="Times New Roman" w:hAnsi="Times New Roman" w:cs="Times New Roman"/>
          <w:b/>
          <w:sz w:val="24"/>
          <w:szCs w:val="24"/>
        </w:rPr>
        <w:t>Fig.3</w:t>
      </w:r>
      <w:r>
        <w:rPr>
          <w:rFonts w:ascii="Times New Roman" w:hAnsi="Times New Roman" w:cs="Times New Roman"/>
          <w:b/>
          <w:sz w:val="24"/>
          <w:szCs w:val="24"/>
        </w:rPr>
        <w:t xml:space="preserve">. </w:t>
      </w:r>
      <w:r w:rsidR="009324C3" w:rsidRPr="009324C3">
        <w:rPr>
          <w:rFonts w:ascii="Times New Roman" w:hAnsi="Times New Roman" w:cs="Times New Roman"/>
          <w:sz w:val="20"/>
          <w:szCs w:val="20"/>
        </w:rPr>
        <w:t>Effect of drought stress on</w:t>
      </w:r>
      <w:r w:rsidR="009324C3">
        <w:rPr>
          <w:rFonts w:ascii="Times New Roman" w:hAnsi="Times New Roman" w:cs="Times New Roman"/>
          <w:b/>
          <w:sz w:val="20"/>
          <w:szCs w:val="20"/>
        </w:rPr>
        <w:t xml:space="preserve"> </w:t>
      </w:r>
      <w:proofErr w:type="spellStart"/>
      <w:r w:rsidR="009324C3" w:rsidRPr="00D41962">
        <w:rPr>
          <w:rFonts w:ascii="Times New Roman" w:hAnsi="Times New Roman" w:cs="Times New Roman"/>
          <w:sz w:val="20"/>
          <w:szCs w:val="20"/>
        </w:rPr>
        <w:t>Chl</w:t>
      </w:r>
      <w:proofErr w:type="spellEnd"/>
      <w:r w:rsidR="009324C3" w:rsidRPr="00D41962">
        <w:rPr>
          <w:rFonts w:ascii="Times New Roman" w:hAnsi="Times New Roman" w:cs="Times New Roman"/>
          <w:sz w:val="20"/>
          <w:szCs w:val="20"/>
        </w:rPr>
        <w:t xml:space="preserve"> a, </w:t>
      </w:r>
      <w:proofErr w:type="spellStart"/>
      <w:r w:rsidR="009324C3" w:rsidRPr="00D41962">
        <w:rPr>
          <w:rFonts w:ascii="Times New Roman" w:hAnsi="Times New Roman" w:cs="Times New Roman"/>
          <w:sz w:val="20"/>
          <w:szCs w:val="20"/>
        </w:rPr>
        <w:t>Chl</w:t>
      </w:r>
      <w:proofErr w:type="spellEnd"/>
      <w:r w:rsidR="009324C3" w:rsidRPr="00D41962">
        <w:rPr>
          <w:rFonts w:ascii="Times New Roman" w:hAnsi="Times New Roman" w:cs="Times New Roman"/>
          <w:sz w:val="20"/>
          <w:szCs w:val="20"/>
        </w:rPr>
        <w:t xml:space="preserve"> b, total Chl. and leaf carotenoid </w:t>
      </w:r>
      <w:r w:rsidR="009324C3">
        <w:rPr>
          <w:rFonts w:ascii="Times New Roman" w:hAnsi="Times New Roman" w:cs="Times New Roman"/>
          <w:sz w:val="20"/>
          <w:szCs w:val="20"/>
        </w:rPr>
        <w:t xml:space="preserve">contents </w:t>
      </w:r>
      <w:r w:rsidR="009324C3" w:rsidRPr="009324C3">
        <w:rPr>
          <w:rFonts w:ascii="Times New Roman" w:hAnsi="Times New Roman" w:cs="Times New Roman"/>
          <w:sz w:val="20"/>
          <w:szCs w:val="20"/>
        </w:rPr>
        <w:t xml:space="preserve">of </w:t>
      </w:r>
      <w:r w:rsidR="009324C3">
        <w:rPr>
          <w:rFonts w:ascii="Times New Roman" w:hAnsi="Times New Roman" w:cs="Times New Roman"/>
          <w:sz w:val="20"/>
          <w:szCs w:val="20"/>
        </w:rPr>
        <w:t>ten genotypes</w:t>
      </w:r>
      <w:r w:rsidR="009324C3" w:rsidRPr="009324C3">
        <w:rPr>
          <w:rFonts w:ascii="Times New Roman" w:hAnsi="Times New Roman" w:cs="Times New Roman"/>
          <w:sz w:val="20"/>
          <w:szCs w:val="20"/>
        </w:rPr>
        <w:t xml:space="preserve"> of maize (</w:t>
      </w:r>
      <w:proofErr w:type="spellStart"/>
      <w:r w:rsidR="009324C3" w:rsidRPr="009324C3">
        <w:rPr>
          <w:rFonts w:ascii="Times New Roman" w:hAnsi="Times New Roman" w:cs="Times New Roman"/>
          <w:i/>
          <w:sz w:val="20"/>
          <w:szCs w:val="20"/>
        </w:rPr>
        <w:t>Zea</w:t>
      </w:r>
      <w:proofErr w:type="spellEnd"/>
      <w:r w:rsidR="009324C3" w:rsidRPr="009324C3">
        <w:rPr>
          <w:rFonts w:ascii="Times New Roman" w:hAnsi="Times New Roman" w:cs="Times New Roman"/>
          <w:i/>
          <w:sz w:val="20"/>
          <w:szCs w:val="20"/>
        </w:rPr>
        <w:t xml:space="preserve"> mays</w:t>
      </w:r>
      <w:r w:rsidR="009324C3" w:rsidRPr="009324C3">
        <w:rPr>
          <w:rFonts w:ascii="Times New Roman" w:hAnsi="Times New Roman" w:cs="Times New Roman"/>
          <w:sz w:val="20"/>
          <w:szCs w:val="20"/>
        </w:rPr>
        <w:t xml:space="preserve"> L.).</w:t>
      </w:r>
    </w:p>
    <w:p w14:paraId="34A636A0" w14:textId="43989152" w:rsidR="00F3561B" w:rsidRDefault="00D37856" w:rsidP="00FB5439">
      <w:pPr>
        <w:spacing w:after="160" w:line="360" w:lineRule="auto"/>
        <w:jc w:val="both"/>
        <w:rPr>
          <w:rFonts w:ascii="Times New Roman" w:hAnsi="Times New Roman" w:cs="Times New Roman"/>
          <w:bCs/>
          <w:sz w:val="24"/>
          <w:szCs w:val="24"/>
        </w:rPr>
      </w:pPr>
      <w:r>
        <w:rPr>
          <w:noProof/>
        </w:rPr>
        <w:lastRenderedPageBreak/>
        <w:drawing>
          <wp:inline distT="0" distB="0" distL="0" distR="0" wp14:anchorId="4F0BD533" wp14:editId="4898F01D">
            <wp:extent cx="5474970" cy="7172325"/>
            <wp:effectExtent l="0" t="0" r="0"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4970" cy="7172325"/>
                    </a:xfrm>
                    <a:prstGeom prst="rect">
                      <a:avLst/>
                    </a:prstGeom>
                    <a:noFill/>
                    <a:extLst/>
                  </pic:spPr>
                </pic:pic>
              </a:graphicData>
            </a:graphic>
          </wp:inline>
        </w:drawing>
      </w:r>
    </w:p>
    <w:p w14:paraId="7A40D4E1" w14:textId="300F92D0" w:rsidR="009324C3" w:rsidRPr="009324C3" w:rsidRDefault="001C61BE" w:rsidP="009324C3">
      <w:pPr>
        <w:spacing w:line="360" w:lineRule="auto"/>
        <w:jc w:val="both"/>
        <w:rPr>
          <w:rFonts w:ascii="Times New Roman" w:hAnsi="Times New Roman" w:cs="Times New Roman"/>
          <w:sz w:val="20"/>
          <w:szCs w:val="20"/>
        </w:rPr>
      </w:pPr>
      <w:r>
        <w:rPr>
          <w:rFonts w:ascii="Times New Roman" w:hAnsi="Times New Roman" w:cs="Times New Roman"/>
          <w:b/>
          <w:sz w:val="24"/>
          <w:szCs w:val="24"/>
        </w:rPr>
        <w:t>Fig.4</w:t>
      </w:r>
      <w:r w:rsidR="005E17F4">
        <w:rPr>
          <w:rFonts w:ascii="Times New Roman" w:hAnsi="Times New Roman" w:cs="Times New Roman"/>
          <w:b/>
          <w:sz w:val="24"/>
          <w:szCs w:val="24"/>
        </w:rPr>
        <w:t xml:space="preserve">. </w:t>
      </w:r>
      <w:r w:rsidR="009324C3" w:rsidRPr="009324C3">
        <w:rPr>
          <w:rFonts w:ascii="Times New Roman" w:hAnsi="Times New Roman" w:cs="Times New Roman"/>
          <w:sz w:val="20"/>
          <w:szCs w:val="20"/>
        </w:rPr>
        <w:t>Effect of drought stress on</w:t>
      </w:r>
      <w:r w:rsidR="009324C3">
        <w:rPr>
          <w:rFonts w:ascii="Times New Roman" w:hAnsi="Times New Roman" w:cs="Times New Roman"/>
          <w:b/>
          <w:sz w:val="20"/>
          <w:szCs w:val="20"/>
        </w:rPr>
        <w:t xml:space="preserve"> </w:t>
      </w:r>
      <w:r w:rsidR="009324C3">
        <w:rPr>
          <w:rFonts w:ascii="Times New Roman" w:hAnsi="Times New Roman" w:cs="Times New Roman"/>
          <w:sz w:val="20"/>
          <w:szCs w:val="20"/>
        </w:rPr>
        <w:t>a</w:t>
      </w:r>
      <w:r w:rsidR="009324C3" w:rsidRPr="00D41962">
        <w:rPr>
          <w:rFonts w:ascii="Times New Roman" w:hAnsi="Times New Roman" w:cs="Times New Roman"/>
          <w:sz w:val="20"/>
          <w:szCs w:val="20"/>
        </w:rPr>
        <w:t>nthocyanin</w:t>
      </w:r>
      <w:r w:rsidR="009324C3">
        <w:rPr>
          <w:rFonts w:ascii="Times New Roman" w:hAnsi="Times New Roman" w:cs="Times New Roman"/>
          <w:sz w:val="20"/>
          <w:szCs w:val="20"/>
        </w:rPr>
        <w:t xml:space="preserve"> contents</w:t>
      </w:r>
      <w:r w:rsidR="009324C3" w:rsidRPr="00D41962">
        <w:rPr>
          <w:rFonts w:ascii="Times New Roman" w:hAnsi="Times New Roman" w:cs="Times New Roman"/>
          <w:sz w:val="20"/>
          <w:szCs w:val="20"/>
        </w:rPr>
        <w:t xml:space="preserve">, total free amino acid, total phenolic contents and total flavonoids contents </w:t>
      </w:r>
      <w:r w:rsidR="009324C3" w:rsidRPr="009324C3">
        <w:rPr>
          <w:rFonts w:ascii="Times New Roman" w:hAnsi="Times New Roman" w:cs="Times New Roman"/>
          <w:sz w:val="20"/>
          <w:szCs w:val="20"/>
        </w:rPr>
        <w:t xml:space="preserve">of </w:t>
      </w:r>
      <w:r w:rsidR="009324C3">
        <w:rPr>
          <w:rFonts w:ascii="Times New Roman" w:hAnsi="Times New Roman" w:cs="Times New Roman"/>
          <w:sz w:val="20"/>
          <w:szCs w:val="20"/>
        </w:rPr>
        <w:t>ten genotypes</w:t>
      </w:r>
      <w:r w:rsidR="009324C3" w:rsidRPr="009324C3">
        <w:rPr>
          <w:rFonts w:ascii="Times New Roman" w:hAnsi="Times New Roman" w:cs="Times New Roman"/>
          <w:sz w:val="20"/>
          <w:szCs w:val="20"/>
        </w:rPr>
        <w:t xml:space="preserve"> of maize (</w:t>
      </w:r>
      <w:proofErr w:type="spellStart"/>
      <w:r w:rsidR="009324C3" w:rsidRPr="009324C3">
        <w:rPr>
          <w:rFonts w:ascii="Times New Roman" w:hAnsi="Times New Roman" w:cs="Times New Roman"/>
          <w:i/>
          <w:sz w:val="20"/>
          <w:szCs w:val="20"/>
        </w:rPr>
        <w:t>Zea</w:t>
      </w:r>
      <w:proofErr w:type="spellEnd"/>
      <w:r w:rsidR="009324C3" w:rsidRPr="009324C3">
        <w:rPr>
          <w:rFonts w:ascii="Times New Roman" w:hAnsi="Times New Roman" w:cs="Times New Roman"/>
          <w:i/>
          <w:sz w:val="20"/>
          <w:szCs w:val="20"/>
        </w:rPr>
        <w:t xml:space="preserve"> mays</w:t>
      </w:r>
      <w:r w:rsidR="009324C3" w:rsidRPr="009324C3">
        <w:rPr>
          <w:rFonts w:ascii="Times New Roman" w:hAnsi="Times New Roman" w:cs="Times New Roman"/>
          <w:sz w:val="20"/>
          <w:szCs w:val="20"/>
        </w:rPr>
        <w:t xml:space="preserve"> L.).</w:t>
      </w:r>
    </w:p>
    <w:p w14:paraId="742B33A5" w14:textId="77777777" w:rsidR="009C7239" w:rsidRDefault="00D37856" w:rsidP="009C7239">
      <w:pPr>
        <w:spacing w:after="160" w:line="360" w:lineRule="auto"/>
        <w:jc w:val="both"/>
        <w:rPr>
          <w:rFonts w:ascii="Times New Roman" w:hAnsi="Times New Roman" w:cs="Times New Roman"/>
          <w:b/>
          <w:sz w:val="28"/>
          <w:szCs w:val="28"/>
        </w:rPr>
      </w:pPr>
      <w:r>
        <w:rPr>
          <w:noProof/>
        </w:rPr>
        <w:lastRenderedPageBreak/>
        <w:drawing>
          <wp:inline distT="0" distB="0" distL="0" distR="0" wp14:anchorId="2219E01C" wp14:editId="67EAE1B0">
            <wp:extent cx="5474970" cy="7286625"/>
            <wp:effectExtent l="0" t="0" r="0"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4970" cy="7286625"/>
                    </a:xfrm>
                    <a:prstGeom prst="rect">
                      <a:avLst/>
                    </a:prstGeom>
                    <a:noFill/>
                    <a:extLst/>
                  </pic:spPr>
                </pic:pic>
              </a:graphicData>
            </a:graphic>
          </wp:inline>
        </w:drawing>
      </w:r>
    </w:p>
    <w:p w14:paraId="60800788" w14:textId="273925F2" w:rsidR="009324C3" w:rsidRPr="009324C3" w:rsidRDefault="00D878A2" w:rsidP="009324C3">
      <w:pPr>
        <w:spacing w:line="360" w:lineRule="auto"/>
        <w:jc w:val="both"/>
        <w:rPr>
          <w:rFonts w:ascii="Times New Roman" w:hAnsi="Times New Roman" w:cs="Times New Roman"/>
          <w:sz w:val="20"/>
          <w:szCs w:val="20"/>
        </w:rPr>
      </w:pPr>
      <w:r>
        <w:rPr>
          <w:rFonts w:ascii="Times New Roman" w:hAnsi="Times New Roman" w:cs="Times New Roman"/>
          <w:b/>
          <w:sz w:val="24"/>
          <w:szCs w:val="24"/>
        </w:rPr>
        <w:t>Fig.5</w:t>
      </w:r>
      <w:r w:rsidR="005E17F4">
        <w:rPr>
          <w:rFonts w:ascii="Times New Roman" w:hAnsi="Times New Roman" w:cs="Times New Roman"/>
          <w:b/>
          <w:sz w:val="24"/>
          <w:szCs w:val="24"/>
        </w:rPr>
        <w:t xml:space="preserve">. </w:t>
      </w:r>
      <w:r w:rsidR="009324C3" w:rsidRPr="009324C3">
        <w:rPr>
          <w:rFonts w:ascii="Times New Roman" w:hAnsi="Times New Roman" w:cs="Times New Roman"/>
          <w:sz w:val="20"/>
          <w:szCs w:val="20"/>
        </w:rPr>
        <w:t>Effect of drought stress on</w:t>
      </w:r>
      <w:r w:rsidR="009324C3">
        <w:rPr>
          <w:rFonts w:ascii="Times New Roman" w:hAnsi="Times New Roman" w:cs="Times New Roman"/>
          <w:b/>
          <w:sz w:val="20"/>
          <w:szCs w:val="20"/>
        </w:rPr>
        <w:t xml:space="preserve"> </w:t>
      </w:r>
      <w:r w:rsidR="009324C3">
        <w:rPr>
          <w:rFonts w:ascii="Times New Roman" w:hAnsi="Times New Roman" w:cs="Times New Roman"/>
          <w:sz w:val="20"/>
          <w:szCs w:val="20"/>
        </w:rPr>
        <w:t>t</w:t>
      </w:r>
      <w:r w:rsidR="009324C3" w:rsidRPr="00D41962">
        <w:rPr>
          <w:rFonts w:ascii="Times New Roman" w:hAnsi="Times New Roman" w:cs="Times New Roman"/>
          <w:sz w:val="20"/>
          <w:szCs w:val="20"/>
        </w:rPr>
        <w:t xml:space="preserve">otal soluble proteins, total soluble sugar, hydrogen peroxide and </w:t>
      </w:r>
      <w:proofErr w:type="spellStart"/>
      <w:r w:rsidR="009324C3" w:rsidRPr="00D41962">
        <w:rPr>
          <w:rFonts w:ascii="Times New Roman" w:hAnsi="Times New Roman" w:cs="Times New Roman"/>
          <w:sz w:val="20"/>
          <w:szCs w:val="20"/>
        </w:rPr>
        <w:t>malondialdehyde</w:t>
      </w:r>
      <w:proofErr w:type="spellEnd"/>
      <w:r w:rsidR="009324C3" w:rsidRPr="00D41962">
        <w:rPr>
          <w:rFonts w:ascii="Times New Roman" w:hAnsi="Times New Roman" w:cs="Times New Roman"/>
          <w:sz w:val="20"/>
          <w:szCs w:val="20"/>
        </w:rPr>
        <w:t xml:space="preserve"> contents </w:t>
      </w:r>
      <w:r w:rsidR="009324C3" w:rsidRPr="009324C3">
        <w:rPr>
          <w:rFonts w:ascii="Times New Roman" w:hAnsi="Times New Roman" w:cs="Times New Roman"/>
          <w:sz w:val="20"/>
          <w:szCs w:val="20"/>
        </w:rPr>
        <w:t xml:space="preserve">of </w:t>
      </w:r>
      <w:r w:rsidR="009324C3">
        <w:rPr>
          <w:rFonts w:ascii="Times New Roman" w:hAnsi="Times New Roman" w:cs="Times New Roman"/>
          <w:sz w:val="20"/>
          <w:szCs w:val="20"/>
        </w:rPr>
        <w:t>ten genotypes</w:t>
      </w:r>
      <w:r w:rsidR="009324C3" w:rsidRPr="009324C3">
        <w:rPr>
          <w:rFonts w:ascii="Times New Roman" w:hAnsi="Times New Roman" w:cs="Times New Roman"/>
          <w:sz w:val="20"/>
          <w:szCs w:val="20"/>
        </w:rPr>
        <w:t xml:space="preserve"> of maize (</w:t>
      </w:r>
      <w:proofErr w:type="spellStart"/>
      <w:r w:rsidR="009324C3" w:rsidRPr="009324C3">
        <w:rPr>
          <w:rFonts w:ascii="Times New Roman" w:hAnsi="Times New Roman" w:cs="Times New Roman"/>
          <w:i/>
          <w:sz w:val="20"/>
          <w:szCs w:val="20"/>
        </w:rPr>
        <w:t>Zea</w:t>
      </w:r>
      <w:proofErr w:type="spellEnd"/>
      <w:r w:rsidR="009324C3" w:rsidRPr="009324C3">
        <w:rPr>
          <w:rFonts w:ascii="Times New Roman" w:hAnsi="Times New Roman" w:cs="Times New Roman"/>
          <w:i/>
          <w:sz w:val="20"/>
          <w:szCs w:val="20"/>
        </w:rPr>
        <w:t xml:space="preserve"> mays</w:t>
      </w:r>
      <w:r w:rsidR="009324C3" w:rsidRPr="009324C3">
        <w:rPr>
          <w:rFonts w:ascii="Times New Roman" w:hAnsi="Times New Roman" w:cs="Times New Roman"/>
          <w:sz w:val="20"/>
          <w:szCs w:val="20"/>
        </w:rPr>
        <w:t xml:space="preserve"> L.).</w:t>
      </w:r>
    </w:p>
    <w:p w14:paraId="3E3F7963" w14:textId="6BB65BEF" w:rsidR="00BA5AD6" w:rsidRPr="00BA5AD6" w:rsidRDefault="00BA5AD6" w:rsidP="00BA5AD6">
      <w:pPr>
        <w:rPr>
          <w:rFonts w:ascii="Times New Roman" w:hAnsi="Times New Roman" w:cs="Times New Roman"/>
          <w:sz w:val="20"/>
          <w:szCs w:val="20"/>
          <w:lang w:val="en-GB"/>
        </w:rPr>
      </w:pPr>
      <w:r w:rsidRPr="00BA5AD6">
        <w:rPr>
          <w:rFonts w:ascii="Times New Roman" w:hAnsi="Times New Roman" w:cs="Times New Roman"/>
          <w:sz w:val="20"/>
          <w:szCs w:val="20"/>
          <w:lang w:val="en-GB"/>
        </w:rPr>
        <w:lastRenderedPageBreak/>
        <w:t>Table 1</w:t>
      </w:r>
      <w:r w:rsidRPr="00BA5AD6">
        <w:rPr>
          <w:rFonts w:ascii="Times New Roman" w:hAnsi="Times New Roman" w:cs="Times New Roman"/>
          <w:sz w:val="20"/>
          <w:szCs w:val="20"/>
          <w:lang w:val="en-GB"/>
        </w:rPr>
        <w:t xml:space="preserve"> Mean square values exhibiting growth and biochemical attributes of maize genotypes under drought stress.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434"/>
        <w:gridCol w:w="1387"/>
        <w:gridCol w:w="1158"/>
        <w:gridCol w:w="1158"/>
        <w:gridCol w:w="1158"/>
        <w:gridCol w:w="1387"/>
        <w:gridCol w:w="1345"/>
      </w:tblGrid>
      <w:tr w:rsidR="00BA5AD6" w:rsidRPr="00854936" w14:paraId="065A8DF6" w14:textId="77777777" w:rsidTr="004C77B8">
        <w:tc>
          <w:tcPr>
            <w:tcW w:w="1666" w:type="dxa"/>
            <w:tcBorders>
              <w:top w:val="single" w:sz="4" w:space="0" w:color="auto"/>
              <w:bottom w:val="nil"/>
            </w:tcBorders>
          </w:tcPr>
          <w:p w14:paraId="242090CD"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SOV</w:t>
            </w:r>
          </w:p>
        </w:tc>
        <w:tc>
          <w:tcPr>
            <w:tcW w:w="456" w:type="dxa"/>
            <w:tcBorders>
              <w:top w:val="single" w:sz="4" w:space="0" w:color="auto"/>
              <w:bottom w:val="nil"/>
            </w:tcBorders>
          </w:tcPr>
          <w:p w14:paraId="105FC70B" w14:textId="77777777" w:rsidR="00BA5AD6" w:rsidRPr="00854936" w:rsidRDefault="00BA5AD6" w:rsidP="004C77B8">
            <w:pPr>
              <w:rPr>
                <w:rFonts w:ascii="Times New Roman" w:hAnsi="Times New Roman" w:cs="Times New Roman"/>
                <w:b/>
                <w:sz w:val="20"/>
                <w:szCs w:val="20"/>
                <w:lang w:val="en-GB"/>
              </w:rPr>
            </w:pPr>
            <w:proofErr w:type="spellStart"/>
            <w:r w:rsidRPr="00854936">
              <w:rPr>
                <w:rFonts w:ascii="Times New Roman" w:hAnsi="Times New Roman" w:cs="Times New Roman"/>
                <w:b/>
                <w:sz w:val="20"/>
                <w:szCs w:val="20"/>
                <w:lang w:val="en-GB"/>
              </w:rPr>
              <w:t>df</w:t>
            </w:r>
            <w:proofErr w:type="spellEnd"/>
          </w:p>
        </w:tc>
        <w:tc>
          <w:tcPr>
            <w:tcW w:w="1669" w:type="dxa"/>
            <w:tcBorders>
              <w:top w:val="single" w:sz="4" w:space="0" w:color="auto"/>
              <w:bottom w:val="nil"/>
            </w:tcBorders>
          </w:tcPr>
          <w:p w14:paraId="456397CF"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SFW</w:t>
            </w:r>
          </w:p>
        </w:tc>
        <w:tc>
          <w:tcPr>
            <w:tcW w:w="1276" w:type="dxa"/>
            <w:tcBorders>
              <w:top w:val="single" w:sz="4" w:space="0" w:color="auto"/>
              <w:bottom w:val="nil"/>
            </w:tcBorders>
          </w:tcPr>
          <w:p w14:paraId="18C3BD7D"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SDW</w:t>
            </w:r>
          </w:p>
        </w:tc>
        <w:tc>
          <w:tcPr>
            <w:tcW w:w="1275" w:type="dxa"/>
            <w:tcBorders>
              <w:top w:val="single" w:sz="4" w:space="0" w:color="auto"/>
              <w:bottom w:val="nil"/>
            </w:tcBorders>
          </w:tcPr>
          <w:p w14:paraId="28491D5C"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RFW</w:t>
            </w:r>
          </w:p>
        </w:tc>
        <w:tc>
          <w:tcPr>
            <w:tcW w:w="1276" w:type="dxa"/>
            <w:tcBorders>
              <w:top w:val="single" w:sz="4" w:space="0" w:color="auto"/>
              <w:bottom w:val="nil"/>
            </w:tcBorders>
          </w:tcPr>
          <w:p w14:paraId="17F807B3"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RDW</w:t>
            </w:r>
          </w:p>
        </w:tc>
        <w:tc>
          <w:tcPr>
            <w:tcW w:w="1476" w:type="dxa"/>
            <w:tcBorders>
              <w:top w:val="single" w:sz="4" w:space="0" w:color="auto"/>
              <w:bottom w:val="nil"/>
            </w:tcBorders>
          </w:tcPr>
          <w:p w14:paraId="214C1720"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SL</w:t>
            </w:r>
          </w:p>
        </w:tc>
        <w:tc>
          <w:tcPr>
            <w:tcW w:w="1701" w:type="dxa"/>
            <w:tcBorders>
              <w:top w:val="single" w:sz="4" w:space="0" w:color="auto"/>
              <w:bottom w:val="nil"/>
            </w:tcBorders>
          </w:tcPr>
          <w:p w14:paraId="7F1FE9D5"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RL</w:t>
            </w:r>
          </w:p>
        </w:tc>
      </w:tr>
      <w:tr w:rsidR="00BA5AD6" w:rsidRPr="00854936" w14:paraId="56D64492" w14:textId="77777777" w:rsidTr="004C77B8">
        <w:tc>
          <w:tcPr>
            <w:tcW w:w="1666" w:type="dxa"/>
            <w:tcBorders>
              <w:top w:val="nil"/>
              <w:bottom w:val="nil"/>
            </w:tcBorders>
          </w:tcPr>
          <w:p w14:paraId="5B04DA53"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Genotypes (G)</w:t>
            </w:r>
          </w:p>
        </w:tc>
        <w:tc>
          <w:tcPr>
            <w:tcW w:w="456" w:type="dxa"/>
            <w:tcBorders>
              <w:top w:val="nil"/>
              <w:bottom w:val="nil"/>
            </w:tcBorders>
          </w:tcPr>
          <w:p w14:paraId="643898B0"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9</w:t>
            </w:r>
          </w:p>
        </w:tc>
        <w:tc>
          <w:tcPr>
            <w:tcW w:w="1669" w:type="dxa"/>
            <w:tcBorders>
              <w:top w:val="nil"/>
              <w:bottom w:val="nil"/>
            </w:tcBorders>
          </w:tcPr>
          <w:p w14:paraId="6A467F69"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1.627***</w:t>
            </w:r>
          </w:p>
        </w:tc>
        <w:tc>
          <w:tcPr>
            <w:tcW w:w="1276" w:type="dxa"/>
            <w:tcBorders>
              <w:top w:val="nil"/>
              <w:bottom w:val="nil"/>
            </w:tcBorders>
          </w:tcPr>
          <w:p w14:paraId="2D92D96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0.004***</w:t>
            </w:r>
          </w:p>
        </w:tc>
        <w:tc>
          <w:tcPr>
            <w:tcW w:w="1275" w:type="dxa"/>
            <w:tcBorders>
              <w:top w:val="nil"/>
              <w:bottom w:val="nil"/>
            </w:tcBorders>
          </w:tcPr>
          <w:p w14:paraId="75AC1538"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0.335***</w:t>
            </w:r>
          </w:p>
        </w:tc>
        <w:tc>
          <w:tcPr>
            <w:tcW w:w="1276" w:type="dxa"/>
            <w:tcBorders>
              <w:top w:val="nil"/>
              <w:bottom w:val="nil"/>
            </w:tcBorders>
          </w:tcPr>
          <w:p w14:paraId="65B6F163"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4.993ns</w:t>
            </w:r>
          </w:p>
        </w:tc>
        <w:tc>
          <w:tcPr>
            <w:tcW w:w="1476" w:type="dxa"/>
            <w:tcBorders>
              <w:top w:val="nil"/>
              <w:bottom w:val="nil"/>
            </w:tcBorders>
          </w:tcPr>
          <w:p w14:paraId="36576078"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396.856***</w:t>
            </w:r>
          </w:p>
        </w:tc>
        <w:tc>
          <w:tcPr>
            <w:tcW w:w="1701" w:type="dxa"/>
            <w:tcBorders>
              <w:top w:val="nil"/>
              <w:bottom w:val="nil"/>
            </w:tcBorders>
          </w:tcPr>
          <w:p w14:paraId="511CBEF3"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98.597***</w:t>
            </w:r>
          </w:p>
        </w:tc>
      </w:tr>
      <w:tr w:rsidR="00BA5AD6" w:rsidRPr="00854936" w14:paraId="72A5F93C" w14:textId="77777777" w:rsidTr="004C77B8">
        <w:tc>
          <w:tcPr>
            <w:tcW w:w="1666" w:type="dxa"/>
            <w:tcBorders>
              <w:top w:val="nil"/>
              <w:bottom w:val="nil"/>
            </w:tcBorders>
          </w:tcPr>
          <w:p w14:paraId="75117C23"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Stress (S)</w:t>
            </w:r>
          </w:p>
        </w:tc>
        <w:tc>
          <w:tcPr>
            <w:tcW w:w="456" w:type="dxa"/>
            <w:tcBorders>
              <w:top w:val="nil"/>
              <w:bottom w:val="nil"/>
            </w:tcBorders>
          </w:tcPr>
          <w:p w14:paraId="3AD44885"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2</w:t>
            </w:r>
          </w:p>
        </w:tc>
        <w:tc>
          <w:tcPr>
            <w:tcW w:w="1669" w:type="dxa"/>
            <w:tcBorders>
              <w:top w:val="nil"/>
              <w:bottom w:val="nil"/>
            </w:tcBorders>
          </w:tcPr>
          <w:p w14:paraId="7CEEEF41"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3.915***</w:t>
            </w:r>
          </w:p>
        </w:tc>
        <w:tc>
          <w:tcPr>
            <w:tcW w:w="1276" w:type="dxa"/>
            <w:tcBorders>
              <w:top w:val="nil"/>
              <w:bottom w:val="nil"/>
            </w:tcBorders>
          </w:tcPr>
          <w:p w14:paraId="755D81C1"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0.022***</w:t>
            </w:r>
          </w:p>
        </w:tc>
        <w:tc>
          <w:tcPr>
            <w:tcW w:w="1275" w:type="dxa"/>
            <w:tcBorders>
              <w:top w:val="nil"/>
              <w:bottom w:val="nil"/>
            </w:tcBorders>
          </w:tcPr>
          <w:p w14:paraId="1F47ADB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0.684***</w:t>
            </w:r>
          </w:p>
        </w:tc>
        <w:tc>
          <w:tcPr>
            <w:tcW w:w="1276" w:type="dxa"/>
            <w:tcBorders>
              <w:top w:val="nil"/>
              <w:bottom w:val="nil"/>
            </w:tcBorders>
          </w:tcPr>
          <w:p w14:paraId="1BE129C4"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0.003*</w:t>
            </w:r>
          </w:p>
        </w:tc>
        <w:tc>
          <w:tcPr>
            <w:tcW w:w="1476" w:type="dxa"/>
            <w:tcBorders>
              <w:top w:val="nil"/>
              <w:bottom w:val="nil"/>
            </w:tcBorders>
          </w:tcPr>
          <w:p w14:paraId="280C1294"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1527.816***</w:t>
            </w:r>
          </w:p>
        </w:tc>
        <w:tc>
          <w:tcPr>
            <w:tcW w:w="1701" w:type="dxa"/>
            <w:tcBorders>
              <w:top w:val="nil"/>
              <w:bottom w:val="nil"/>
            </w:tcBorders>
          </w:tcPr>
          <w:p w14:paraId="72319174"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580.02***</w:t>
            </w:r>
          </w:p>
        </w:tc>
      </w:tr>
      <w:tr w:rsidR="00BA5AD6" w:rsidRPr="00854936" w14:paraId="7DDF1F51" w14:textId="77777777" w:rsidTr="004C77B8">
        <w:tc>
          <w:tcPr>
            <w:tcW w:w="1666" w:type="dxa"/>
            <w:tcBorders>
              <w:top w:val="nil"/>
              <w:bottom w:val="nil"/>
            </w:tcBorders>
          </w:tcPr>
          <w:p w14:paraId="64577ACA"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G × S</w:t>
            </w:r>
          </w:p>
        </w:tc>
        <w:tc>
          <w:tcPr>
            <w:tcW w:w="456" w:type="dxa"/>
            <w:tcBorders>
              <w:top w:val="nil"/>
              <w:bottom w:val="nil"/>
            </w:tcBorders>
          </w:tcPr>
          <w:p w14:paraId="0B0E8B4D"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18</w:t>
            </w:r>
          </w:p>
        </w:tc>
        <w:tc>
          <w:tcPr>
            <w:tcW w:w="1669" w:type="dxa"/>
            <w:tcBorders>
              <w:top w:val="nil"/>
              <w:bottom w:val="nil"/>
            </w:tcBorders>
          </w:tcPr>
          <w:p w14:paraId="4802BC60" w14:textId="77777777" w:rsidR="00BA5AD6" w:rsidRPr="00854936" w:rsidRDefault="00BA5AD6" w:rsidP="004C77B8">
            <w:pPr>
              <w:rPr>
                <w:rFonts w:ascii="Times New Roman" w:hAnsi="Times New Roman" w:cs="Times New Roman"/>
                <w:sz w:val="20"/>
                <w:szCs w:val="20"/>
              </w:rPr>
            </w:pPr>
            <w:r w:rsidRPr="00854936">
              <w:rPr>
                <w:rFonts w:ascii="Times New Roman" w:hAnsi="Times New Roman" w:cs="Times New Roman"/>
                <w:sz w:val="20"/>
                <w:szCs w:val="20"/>
              </w:rPr>
              <w:t>0.274***</w:t>
            </w:r>
          </w:p>
        </w:tc>
        <w:tc>
          <w:tcPr>
            <w:tcW w:w="1276" w:type="dxa"/>
            <w:tcBorders>
              <w:top w:val="nil"/>
              <w:bottom w:val="nil"/>
            </w:tcBorders>
          </w:tcPr>
          <w:p w14:paraId="2C017994"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0.0012***</w:t>
            </w:r>
          </w:p>
        </w:tc>
        <w:tc>
          <w:tcPr>
            <w:tcW w:w="1275" w:type="dxa"/>
            <w:tcBorders>
              <w:top w:val="nil"/>
              <w:bottom w:val="nil"/>
            </w:tcBorders>
          </w:tcPr>
          <w:p w14:paraId="4FA20047"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0.052***</w:t>
            </w:r>
          </w:p>
        </w:tc>
        <w:tc>
          <w:tcPr>
            <w:tcW w:w="1276" w:type="dxa"/>
            <w:tcBorders>
              <w:top w:val="nil"/>
              <w:bottom w:val="nil"/>
            </w:tcBorders>
          </w:tcPr>
          <w:p w14:paraId="14F171A5"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2.312ns</w:t>
            </w:r>
          </w:p>
        </w:tc>
        <w:tc>
          <w:tcPr>
            <w:tcW w:w="1476" w:type="dxa"/>
            <w:tcBorders>
              <w:top w:val="nil"/>
              <w:bottom w:val="nil"/>
            </w:tcBorders>
          </w:tcPr>
          <w:p w14:paraId="0DA19638"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63.1931***</w:t>
            </w:r>
          </w:p>
        </w:tc>
        <w:tc>
          <w:tcPr>
            <w:tcW w:w="1701" w:type="dxa"/>
            <w:tcBorders>
              <w:top w:val="nil"/>
              <w:bottom w:val="nil"/>
            </w:tcBorders>
          </w:tcPr>
          <w:p w14:paraId="0B0C9C91"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21.170***</w:t>
            </w:r>
          </w:p>
        </w:tc>
      </w:tr>
      <w:tr w:rsidR="00BA5AD6" w:rsidRPr="00854936" w14:paraId="77E4CB99" w14:textId="77777777" w:rsidTr="004C77B8">
        <w:tc>
          <w:tcPr>
            <w:tcW w:w="1666" w:type="dxa"/>
            <w:tcBorders>
              <w:top w:val="nil"/>
              <w:bottom w:val="single" w:sz="4" w:space="0" w:color="auto"/>
            </w:tcBorders>
          </w:tcPr>
          <w:p w14:paraId="73C172EA"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 xml:space="preserve">Error </w:t>
            </w:r>
          </w:p>
        </w:tc>
        <w:tc>
          <w:tcPr>
            <w:tcW w:w="456" w:type="dxa"/>
            <w:tcBorders>
              <w:top w:val="nil"/>
              <w:bottom w:val="single" w:sz="4" w:space="0" w:color="auto"/>
            </w:tcBorders>
          </w:tcPr>
          <w:p w14:paraId="5F626B06"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60</w:t>
            </w:r>
          </w:p>
        </w:tc>
        <w:tc>
          <w:tcPr>
            <w:tcW w:w="1669" w:type="dxa"/>
            <w:tcBorders>
              <w:top w:val="nil"/>
              <w:bottom w:val="single" w:sz="4" w:space="0" w:color="auto"/>
            </w:tcBorders>
          </w:tcPr>
          <w:p w14:paraId="5DB0B44C"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0.0078</w:t>
            </w:r>
          </w:p>
        </w:tc>
        <w:tc>
          <w:tcPr>
            <w:tcW w:w="1276" w:type="dxa"/>
            <w:tcBorders>
              <w:top w:val="nil"/>
              <w:bottom w:val="single" w:sz="4" w:space="0" w:color="auto"/>
            </w:tcBorders>
          </w:tcPr>
          <w:p w14:paraId="5F01AFC2"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4.277</w:t>
            </w:r>
          </w:p>
        </w:tc>
        <w:tc>
          <w:tcPr>
            <w:tcW w:w="1275" w:type="dxa"/>
            <w:tcBorders>
              <w:top w:val="nil"/>
              <w:bottom w:val="single" w:sz="4" w:space="0" w:color="auto"/>
            </w:tcBorders>
          </w:tcPr>
          <w:p w14:paraId="5EC091B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0.005</w:t>
            </w:r>
          </w:p>
        </w:tc>
        <w:tc>
          <w:tcPr>
            <w:tcW w:w="1276" w:type="dxa"/>
            <w:tcBorders>
              <w:top w:val="nil"/>
              <w:bottom w:val="single" w:sz="4" w:space="0" w:color="auto"/>
            </w:tcBorders>
          </w:tcPr>
          <w:p w14:paraId="1CA43849"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8.022</w:t>
            </w:r>
          </w:p>
        </w:tc>
        <w:tc>
          <w:tcPr>
            <w:tcW w:w="1476" w:type="dxa"/>
            <w:tcBorders>
              <w:top w:val="nil"/>
              <w:bottom w:val="single" w:sz="4" w:space="0" w:color="auto"/>
            </w:tcBorders>
          </w:tcPr>
          <w:p w14:paraId="63101193"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2.733</w:t>
            </w:r>
          </w:p>
        </w:tc>
        <w:tc>
          <w:tcPr>
            <w:tcW w:w="1701" w:type="dxa"/>
            <w:tcBorders>
              <w:top w:val="nil"/>
              <w:bottom w:val="single" w:sz="4" w:space="0" w:color="auto"/>
            </w:tcBorders>
          </w:tcPr>
          <w:p w14:paraId="7A7F120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1.45988</w:t>
            </w:r>
          </w:p>
        </w:tc>
      </w:tr>
      <w:tr w:rsidR="00BA5AD6" w:rsidRPr="00854936" w14:paraId="2EBC4A4D" w14:textId="77777777" w:rsidTr="004C77B8">
        <w:tc>
          <w:tcPr>
            <w:tcW w:w="1666" w:type="dxa"/>
            <w:tcBorders>
              <w:top w:val="single" w:sz="4" w:space="0" w:color="auto"/>
              <w:bottom w:val="nil"/>
            </w:tcBorders>
          </w:tcPr>
          <w:p w14:paraId="1F639A0E"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SOV</w:t>
            </w:r>
          </w:p>
        </w:tc>
        <w:tc>
          <w:tcPr>
            <w:tcW w:w="456" w:type="dxa"/>
            <w:tcBorders>
              <w:top w:val="single" w:sz="4" w:space="0" w:color="auto"/>
              <w:bottom w:val="nil"/>
            </w:tcBorders>
          </w:tcPr>
          <w:p w14:paraId="4B19CD19" w14:textId="77777777" w:rsidR="00BA5AD6" w:rsidRPr="00854936" w:rsidRDefault="00BA5AD6" w:rsidP="004C77B8">
            <w:pPr>
              <w:rPr>
                <w:rFonts w:ascii="Times New Roman" w:hAnsi="Times New Roman" w:cs="Times New Roman"/>
                <w:b/>
                <w:sz w:val="20"/>
                <w:szCs w:val="20"/>
                <w:lang w:val="en-GB"/>
              </w:rPr>
            </w:pPr>
            <w:proofErr w:type="spellStart"/>
            <w:r w:rsidRPr="00854936">
              <w:rPr>
                <w:rFonts w:ascii="Times New Roman" w:hAnsi="Times New Roman" w:cs="Times New Roman"/>
                <w:b/>
                <w:sz w:val="20"/>
                <w:szCs w:val="20"/>
                <w:lang w:val="en-GB"/>
              </w:rPr>
              <w:t>df</w:t>
            </w:r>
            <w:proofErr w:type="spellEnd"/>
          </w:p>
        </w:tc>
        <w:tc>
          <w:tcPr>
            <w:tcW w:w="1669" w:type="dxa"/>
            <w:tcBorders>
              <w:top w:val="single" w:sz="4" w:space="0" w:color="auto"/>
              <w:bottom w:val="nil"/>
            </w:tcBorders>
          </w:tcPr>
          <w:p w14:paraId="37DE12E5"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Chl. a</w:t>
            </w:r>
          </w:p>
        </w:tc>
        <w:tc>
          <w:tcPr>
            <w:tcW w:w="1276" w:type="dxa"/>
            <w:tcBorders>
              <w:top w:val="single" w:sz="4" w:space="0" w:color="auto"/>
              <w:bottom w:val="nil"/>
            </w:tcBorders>
          </w:tcPr>
          <w:p w14:paraId="5D87BAB9"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Chl. b</w:t>
            </w:r>
          </w:p>
        </w:tc>
        <w:tc>
          <w:tcPr>
            <w:tcW w:w="1275" w:type="dxa"/>
            <w:tcBorders>
              <w:top w:val="single" w:sz="4" w:space="0" w:color="auto"/>
              <w:bottom w:val="nil"/>
            </w:tcBorders>
          </w:tcPr>
          <w:p w14:paraId="3B133BC0"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 xml:space="preserve">T. </w:t>
            </w:r>
            <w:proofErr w:type="spellStart"/>
            <w:r w:rsidRPr="00854936">
              <w:rPr>
                <w:rFonts w:ascii="Times New Roman" w:hAnsi="Times New Roman" w:cs="Times New Roman"/>
                <w:b/>
                <w:sz w:val="20"/>
                <w:szCs w:val="20"/>
                <w:lang w:val="en-GB"/>
              </w:rPr>
              <w:t>Chl</w:t>
            </w:r>
            <w:proofErr w:type="spellEnd"/>
          </w:p>
        </w:tc>
        <w:tc>
          <w:tcPr>
            <w:tcW w:w="1276" w:type="dxa"/>
            <w:tcBorders>
              <w:top w:val="single" w:sz="4" w:space="0" w:color="auto"/>
              <w:bottom w:val="nil"/>
            </w:tcBorders>
          </w:tcPr>
          <w:p w14:paraId="6BE807D8"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Car.</w:t>
            </w:r>
          </w:p>
        </w:tc>
        <w:tc>
          <w:tcPr>
            <w:tcW w:w="1476" w:type="dxa"/>
            <w:tcBorders>
              <w:top w:val="single" w:sz="4" w:space="0" w:color="auto"/>
              <w:bottom w:val="nil"/>
            </w:tcBorders>
          </w:tcPr>
          <w:p w14:paraId="3F81D42B"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Anthocyanin</w:t>
            </w:r>
          </w:p>
        </w:tc>
        <w:tc>
          <w:tcPr>
            <w:tcW w:w="1701" w:type="dxa"/>
            <w:tcBorders>
              <w:top w:val="single" w:sz="4" w:space="0" w:color="auto"/>
              <w:bottom w:val="nil"/>
            </w:tcBorders>
          </w:tcPr>
          <w:p w14:paraId="72B54245"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TFA</w:t>
            </w:r>
          </w:p>
        </w:tc>
      </w:tr>
      <w:tr w:rsidR="00BA5AD6" w:rsidRPr="00854936" w14:paraId="7F972B8B" w14:textId="77777777" w:rsidTr="004C77B8">
        <w:tc>
          <w:tcPr>
            <w:tcW w:w="1666" w:type="dxa"/>
            <w:tcBorders>
              <w:top w:val="nil"/>
              <w:bottom w:val="nil"/>
            </w:tcBorders>
          </w:tcPr>
          <w:p w14:paraId="087B41EB"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Genotypes (G)</w:t>
            </w:r>
          </w:p>
        </w:tc>
        <w:tc>
          <w:tcPr>
            <w:tcW w:w="456" w:type="dxa"/>
            <w:tcBorders>
              <w:top w:val="nil"/>
              <w:bottom w:val="nil"/>
            </w:tcBorders>
          </w:tcPr>
          <w:p w14:paraId="7B9C94F5"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9</w:t>
            </w:r>
          </w:p>
        </w:tc>
        <w:tc>
          <w:tcPr>
            <w:tcW w:w="1669" w:type="dxa"/>
            <w:tcBorders>
              <w:top w:val="nil"/>
              <w:bottom w:val="nil"/>
            </w:tcBorders>
          </w:tcPr>
          <w:p w14:paraId="410B6AD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0.255***</w:t>
            </w:r>
          </w:p>
        </w:tc>
        <w:tc>
          <w:tcPr>
            <w:tcW w:w="1276" w:type="dxa"/>
            <w:tcBorders>
              <w:top w:val="nil"/>
              <w:bottom w:val="nil"/>
            </w:tcBorders>
          </w:tcPr>
          <w:p w14:paraId="6E0FCE31"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0.038***</w:t>
            </w:r>
          </w:p>
        </w:tc>
        <w:tc>
          <w:tcPr>
            <w:tcW w:w="1275" w:type="dxa"/>
            <w:tcBorders>
              <w:top w:val="nil"/>
              <w:bottom w:val="nil"/>
            </w:tcBorders>
          </w:tcPr>
          <w:p w14:paraId="6F661E31"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0.2909***</w:t>
            </w:r>
          </w:p>
        </w:tc>
        <w:tc>
          <w:tcPr>
            <w:tcW w:w="1276" w:type="dxa"/>
            <w:tcBorders>
              <w:top w:val="nil"/>
              <w:bottom w:val="nil"/>
            </w:tcBorders>
          </w:tcPr>
          <w:p w14:paraId="3BA12953"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0.001***</w:t>
            </w:r>
          </w:p>
        </w:tc>
        <w:tc>
          <w:tcPr>
            <w:tcW w:w="1476" w:type="dxa"/>
            <w:tcBorders>
              <w:top w:val="nil"/>
              <w:bottom w:val="nil"/>
            </w:tcBorders>
          </w:tcPr>
          <w:p w14:paraId="30BB21C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0.318***</w:t>
            </w:r>
          </w:p>
        </w:tc>
        <w:tc>
          <w:tcPr>
            <w:tcW w:w="1701" w:type="dxa"/>
            <w:tcBorders>
              <w:top w:val="nil"/>
              <w:bottom w:val="nil"/>
            </w:tcBorders>
          </w:tcPr>
          <w:p w14:paraId="160CAEB6"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1.2409***</w:t>
            </w:r>
          </w:p>
        </w:tc>
      </w:tr>
      <w:tr w:rsidR="00BA5AD6" w:rsidRPr="00854936" w14:paraId="445DB039" w14:textId="77777777" w:rsidTr="004C77B8">
        <w:tc>
          <w:tcPr>
            <w:tcW w:w="1666" w:type="dxa"/>
            <w:tcBorders>
              <w:top w:val="nil"/>
              <w:bottom w:val="nil"/>
            </w:tcBorders>
          </w:tcPr>
          <w:p w14:paraId="656E72D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Stress (S)</w:t>
            </w:r>
          </w:p>
        </w:tc>
        <w:tc>
          <w:tcPr>
            <w:tcW w:w="456" w:type="dxa"/>
            <w:tcBorders>
              <w:top w:val="nil"/>
              <w:bottom w:val="nil"/>
            </w:tcBorders>
          </w:tcPr>
          <w:p w14:paraId="5939CD1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2</w:t>
            </w:r>
          </w:p>
        </w:tc>
        <w:tc>
          <w:tcPr>
            <w:tcW w:w="1669" w:type="dxa"/>
            <w:tcBorders>
              <w:top w:val="nil"/>
              <w:bottom w:val="nil"/>
            </w:tcBorders>
          </w:tcPr>
          <w:p w14:paraId="197EFE9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3.985***</w:t>
            </w:r>
          </w:p>
        </w:tc>
        <w:tc>
          <w:tcPr>
            <w:tcW w:w="1276" w:type="dxa"/>
            <w:tcBorders>
              <w:top w:val="nil"/>
              <w:bottom w:val="nil"/>
            </w:tcBorders>
          </w:tcPr>
          <w:p w14:paraId="37FAE3D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0.3805***</w:t>
            </w:r>
          </w:p>
        </w:tc>
        <w:tc>
          <w:tcPr>
            <w:tcW w:w="1275" w:type="dxa"/>
            <w:tcBorders>
              <w:top w:val="nil"/>
              <w:bottom w:val="nil"/>
            </w:tcBorders>
          </w:tcPr>
          <w:p w14:paraId="2F0487C7"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6.827***</w:t>
            </w:r>
          </w:p>
        </w:tc>
        <w:tc>
          <w:tcPr>
            <w:tcW w:w="1276" w:type="dxa"/>
            <w:tcBorders>
              <w:top w:val="nil"/>
              <w:bottom w:val="nil"/>
            </w:tcBorders>
          </w:tcPr>
          <w:p w14:paraId="5BD9A5B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0.008***</w:t>
            </w:r>
          </w:p>
        </w:tc>
        <w:tc>
          <w:tcPr>
            <w:tcW w:w="1476" w:type="dxa"/>
            <w:tcBorders>
              <w:top w:val="nil"/>
              <w:bottom w:val="nil"/>
            </w:tcBorders>
          </w:tcPr>
          <w:p w14:paraId="47B88307"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4.632***</w:t>
            </w:r>
          </w:p>
        </w:tc>
        <w:tc>
          <w:tcPr>
            <w:tcW w:w="1701" w:type="dxa"/>
            <w:tcBorders>
              <w:top w:val="nil"/>
              <w:bottom w:val="nil"/>
            </w:tcBorders>
          </w:tcPr>
          <w:p w14:paraId="0C8779F0"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14.303***</w:t>
            </w:r>
          </w:p>
        </w:tc>
      </w:tr>
      <w:tr w:rsidR="00BA5AD6" w:rsidRPr="00854936" w14:paraId="112FBFC1" w14:textId="77777777" w:rsidTr="004C77B8">
        <w:tc>
          <w:tcPr>
            <w:tcW w:w="1666" w:type="dxa"/>
            <w:tcBorders>
              <w:top w:val="nil"/>
              <w:bottom w:val="nil"/>
            </w:tcBorders>
          </w:tcPr>
          <w:p w14:paraId="593E51D9"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G × S</w:t>
            </w:r>
          </w:p>
        </w:tc>
        <w:tc>
          <w:tcPr>
            <w:tcW w:w="456" w:type="dxa"/>
            <w:tcBorders>
              <w:top w:val="nil"/>
              <w:bottom w:val="nil"/>
            </w:tcBorders>
          </w:tcPr>
          <w:p w14:paraId="46D6D530"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18</w:t>
            </w:r>
          </w:p>
        </w:tc>
        <w:tc>
          <w:tcPr>
            <w:tcW w:w="1669" w:type="dxa"/>
            <w:tcBorders>
              <w:top w:val="nil"/>
              <w:bottom w:val="nil"/>
            </w:tcBorders>
          </w:tcPr>
          <w:p w14:paraId="3ABD66BC"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0.093***</w:t>
            </w:r>
          </w:p>
        </w:tc>
        <w:tc>
          <w:tcPr>
            <w:tcW w:w="1276" w:type="dxa"/>
            <w:tcBorders>
              <w:top w:val="nil"/>
              <w:bottom w:val="nil"/>
            </w:tcBorders>
          </w:tcPr>
          <w:p w14:paraId="0F1AFB0A"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0.022*8*</w:t>
            </w:r>
          </w:p>
        </w:tc>
        <w:tc>
          <w:tcPr>
            <w:tcW w:w="1275" w:type="dxa"/>
            <w:tcBorders>
              <w:top w:val="nil"/>
              <w:bottom w:val="nil"/>
            </w:tcBorders>
          </w:tcPr>
          <w:p w14:paraId="191D5FB7"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0.115***</w:t>
            </w:r>
          </w:p>
        </w:tc>
        <w:tc>
          <w:tcPr>
            <w:tcW w:w="1276" w:type="dxa"/>
            <w:tcBorders>
              <w:top w:val="nil"/>
              <w:bottom w:val="nil"/>
            </w:tcBorders>
          </w:tcPr>
          <w:p w14:paraId="16EDA1FC"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0.001***</w:t>
            </w:r>
          </w:p>
        </w:tc>
        <w:tc>
          <w:tcPr>
            <w:tcW w:w="1476" w:type="dxa"/>
            <w:tcBorders>
              <w:top w:val="nil"/>
              <w:bottom w:val="nil"/>
            </w:tcBorders>
          </w:tcPr>
          <w:p w14:paraId="356C045C"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0.192***</w:t>
            </w:r>
          </w:p>
        </w:tc>
        <w:tc>
          <w:tcPr>
            <w:tcW w:w="1701" w:type="dxa"/>
            <w:tcBorders>
              <w:top w:val="nil"/>
              <w:bottom w:val="nil"/>
            </w:tcBorders>
          </w:tcPr>
          <w:p w14:paraId="0BEFFFA9"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0.708***</w:t>
            </w:r>
          </w:p>
        </w:tc>
      </w:tr>
      <w:tr w:rsidR="00BA5AD6" w:rsidRPr="00854936" w14:paraId="1F31B97C" w14:textId="77777777" w:rsidTr="004C77B8">
        <w:tc>
          <w:tcPr>
            <w:tcW w:w="1666" w:type="dxa"/>
            <w:tcBorders>
              <w:top w:val="nil"/>
              <w:bottom w:val="single" w:sz="4" w:space="0" w:color="auto"/>
            </w:tcBorders>
          </w:tcPr>
          <w:p w14:paraId="6FDBFBEB"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 xml:space="preserve">Error </w:t>
            </w:r>
          </w:p>
        </w:tc>
        <w:tc>
          <w:tcPr>
            <w:tcW w:w="456" w:type="dxa"/>
            <w:tcBorders>
              <w:top w:val="nil"/>
              <w:bottom w:val="single" w:sz="4" w:space="0" w:color="auto"/>
            </w:tcBorders>
          </w:tcPr>
          <w:p w14:paraId="655C5809"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60</w:t>
            </w:r>
          </w:p>
        </w:tc>
        <w:tc>
          <w:tcPr>
            <w:tcW w:w="1669" w:type="dxa"/>
            <w:tcBorders>
              <w:top w:val="nil"/>
              <w:bottom w:val="single" w:sz="4" w:space="0" w:color="auto"/>
            </w:tcBorders>
          </w:tcPr>
          <w:p w14:paraId="22AA403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0.028</w:t>
            </w:r>
          </w:p>
        </w:tc>
        <w:tc>
          <w:tcPr>
            <w:tcW w:w="1276" w:type="dxa"/>
            <w:tcBorders>
              <w:top w:val="nil"/>
              <w:bottom w:val="single" w:sz="4" w:space="0" w:color="auto"/>
            </w:tcBorders>
          </w:tcPr>
          <w:p w14:paraId="786F3E5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0.006</w:t>
            </w:r>
          </w:p>
        </w:tc>
        <w:tc>
          <w:tcPr>
            <w:tcW w:w="1275" w:type="dxa"/>
            <w:tcBorders>
              <w:top w:val="nil"/>
              <w:bottom w:val="single" w:sz="4" w:space="0" w:color="auto"/>
            </w:tcBorders>
          </w:tcPr>
          <w:p w14:paraId="5EB8B706"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0.029</w:t>
            </w:r>
          </w:p>
        </w:tc>
        <w:tc>
          <w:tcPr>
            <w:tcW w:w="1276" w:type="dxa"/>
            <w:tcBorders>
              <w:top w:val="nil"/>
              <w:bottom w:val="single" w:sz="4" w:space="0" w:color="auto"/>
            </w:tcBorders>
          </w:tcPr>
          <w:p w14:paraId="6F524C66"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1.038</w:t>
            </w:r>
          </w:p>
        </w:tc>
        <w:tc>
          <w:tcPr>
            <w:tcW w:w="1476" w:type="dxa"/>
            <w:tcBorders>
              <w:top w:val="nil"/>
              <w:bottom w:val="single" w:sz="4" w:space="0" w:color="auto"/>
            </w:tcBorders>
          </w:tcPr>
          <w:p w14:paraId="4349E27C"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0.042</w:t>
            </w:r>
          </w:p>
        </w:tc>
        <w:tc>
          <w:tcPr>
            <w:tcW w:w="1701" w:type="dxa"/>
            <w:tcBorders>
              <w:top w:val="nil"/>
              <w:bottom w:val="single" w:sz="4" w:space="0" w:color="auto"/>
            </w:tcBorders>
          </w:tcPr>
          <w:p w14:paraId="04828B96"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0.113</w:t>
            </w:r>
          </w:p>
        </w:tc>
      </w:tr>
      <w:tr w:rsidR="00BA5AD6" w:rsidRPr="00854936" w14:paraId="2D1D6D2A" w14:textId="77777777" w:rsidTr="004C77B8">
        <w:trPr>
          <w:trHeight w:val="70"/>
        </w:trPr>
        <w:tc>
          <w:tcPr>
            <w:tcW w:w="1666" w:type="dxa"/>
            <w:tcBorders>
              <w:top w:val="single" w:sz="4" w:space="0" w:color="auto"/>
            </w:tcBorders>
          </w:tcPr>
          <w:p w14:paraId="51A5822B"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SOV</w:t>
            </w:r>
          </w:p>
        </w:tc>
        <w:tc>
          <w:tcPr>
            <w:tcW w:w="456" w:type="dxa"/>
            <w:tcBorders>
              <w:top w:val="single" w:sz="4" w:space="0" w:color="auto"/>
            </w:tcBorders>
          </w:tcPr>
          <w:p w14:paraId="557F8755" w14:textId="77777777" w:rsidR="00BA5AD6" w:rsidRPr="00854936" w:rsidRDefault="00BA5AD6" w:rsidP="004C77B8">
            <w:pPr>
              <w:rPr>
                <w:rFonts w:ascii="Times New Roman" w:hAnsi="Times New Roman" w:cs="Times New Roman"/>
                <w:b/>
                <w:sz w:val="20"/>
                <w:szCs w:val="20"/>
                <w:lang w:val="en-GB"/>
              </w:rPr>
            </w:pPr>
            <w:proofErr w:type="spellStart"/>
            <w:r w:rsidRPr="00854936">
              <w:rPr>
                <w:rFonts w:ascii="Times New Roman" w:hAnsi="Times New Roman" w:cs="Times New Roman"/>
                <w:b/>
                <w:sz w:val="20"/>
                <w:szCs w:val="20"/>
                <w:lang w:val="en-GB"/>
              </w:rPr>
              <w:t>df</w:t>
            </w:r>
            <w:proofErr w:type="spellEnd"/>
          </w:p>
        </w:tc>
        <w:tc>
          <w:tcPr>
            <w:tcW w:w="1669" w:type="dxa"/>
            <w:tcBorders>
              <w:top w:val="single" w:sz="4" w:space="0" w:color="auto"/>
            </w:tcBorders>
          </w:tcPr>
          <w:p w14:paraId="1877AE4F"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TPC</w:t>
            </w:r>
          </w:p>
        </w:tc>
        <w:tc>
          <w:tcPr>
            <w:tcW w:w="1276" w:type="dxa"/>
            <w:tcBorders>
              <w:top w:val="single" w:sz="4" w:space="0" w:color="auto"/>
            </w:tcBorders>
          </w:tcPr>
          <w:p w14:paraId="4266CBCA"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TFC</w:t>
            </w:r>
          </w:p>
        </w:tc>
        <w:tc>
          <w:tcPr>
            <w:tcW w:w="1275" w:type="dxa"/>
            <w:tcBorders>
              <w:top w:val="single" w:sz="4" w:space="0" w:color="auto"/>
            </w:tcBorders>
          </w:tcPr>
          <w:p w14:paraId="7CA4DBF8"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TSP</w:t>
            </w:r>
          </w:p>
        </w:tc>
        <w:tc>
          <w:tcPr>
            <w:tcW w:w="1276" w:type="dxa"/>
            <w:tcBorders>
              <w:top w:val="single" w:sz="4" w:space="0" w:color="auto"/>
            </w:tcBorders>
          </w:tcPr>
          <w:p w14:paraId="5B97C642"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TSS</w:t>
            </w:r>
          </w:p>
        </w:tc>
        <w:tc>
          <w:tcPr>
            <w:tcW w:w="1476" w:type="dxa"/>
            <w:tcBorders>
              <w:top w:val="single" w:sz="4" w:space="0" w:color="auto"/>
            </w:tcBorders>
          </w:tcPr>
          <w:p w14:paraId="689DB3E8"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H</w:t>
            </w:r>
            <w:r w:rsidRPr="00854936">
              <w:rPr>
                <w:rFonts w:ascii="Times New Roman" w:hAnsi="Times New Roman" w:cs="Times New Roman"/>
                <w:b/>
                <w:sz w:val="20"/>
                <w:szCs w:val="20"/>
                <w:vertAlign w:val="subscript"/>
                <w:lang w:val="en-GB"/>
              </w:rPr>
              <w:t>2</w:t>
            </w:r>
            <w:r w:rsidRPr="00854936">
              <w:rPr>
                <w:rFonts w:ascii="Times New Roman" w:hAnsi="Times New Roman" w:cs="Times New Roman"/>
                <w:b/>
                <w:sz w:val="20"/>
                <w:szCs w:val="20"/>
                <w:lang w:val="en-GB"/>
              </w:rPr>
              <w:t>O</w:t>
            </w:r>
            <w:r w:rsidRPr="00854936">
              <w:rPr>
                <w:rFonts w:ascii="Times New Roman" w:hAnsi="Times New Roman" w:cs="Times New Roman"/>
                <w:b/>
                <w:sz w:val="20"/>
                <w:szCs w:val="20"/>
                <w:vertAlign w:val="subscript"/>
                <w:lang w:val="en-GB"/>
              </w:rPr>
              <w:t>2</w:t>
            </w:r>
          </w:p>
        </w:tc>
        <w:tc>
          <w:tcPr>
            <w:tcW w:w="1701" w:type="dxa"/>
            <w:tcBorders>
              <w:top w:val="single" w:sz="4" w:space="0" w:color="auto"/>
            </w:tcBorders>
          </w:tcPr>
          <w:p w14:paraId="050BB4A2" w14:textId="77777777" w:rsidR="00BA5AD6" w:rsidRPr="00854936" w:rsidRDefault="00BA5AD6" w:rsidP="004C77B8">
            <w:pPr>
              <w:rPr>
                <w:rFonts w:ascii="Times New Roman" w:hAnsi="Times New Roman" w:cs="Times New Roman"/>
                <w:b/>
                <w:sz w:val="20"/>
                <w:szCs w:val="20"/>
                <w:lang w:val="en-GB"/>
              </w:rPr>
            </w:pPr>
            <w:r w:rsidRPr="00854936">
              <w:rPr>
                <w:rFonts w:ascii="Times New Roman" w:hAnsi="Times New Roman" w:cs="Times New Roman"/>
                <w:b/>
                <w:sz w:val="20"/>
                <w:szCs w:val="20"/>
                <w:lang w:val="en-GB"/>
              </w:rPr>
              <w:t>MDA</w:t>
            </w:r>
          </w:p>
        </w:tc>
      </w:tr>
      <w:tr w:rsidR="00BA5AD6" w:rsidRPr="00854936" w14:paraId="621369D2" w14:textId="77777777" w:rsidTr="004C77B8">
        <w:tc>
          <w:tcPr>
            <w:tcW w:w="1666" w:type="dxa"/>
          </w:tcPr>
          <w:p w14:paraId="5CF1B494"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Genotypes (G)</w:t>
            </w:r>
          </w:p>
        </w:tc>
        <w:tc>
          <w:tcPr>
            <w:tcW w:w="456" w:type="dxa"/>
          </w:tcPr>
          <w:p w14:paraId="3FA9872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9</w:t>
            </w:r>
          </w:p>
        </w:tc>
        <w:tc>
          <w:tcPr>
            <w:tcW w:w="1669" w:type="dxa"/>
          </w:tcPr>
          <w:p w14:paraId="65B3BB63"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64.395***</w:t>
            </w:r>
          </w:p>
        </w:tc>
        <w:tc>
          <w:tcPr>
            <w:tcW w:w="1276" w:type="dxa"/>
          </w:tcPr>
          <w:p w14:paraId="3B28B056"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2.039***</w:t>
            </w:r>
          </w:p>
        </w:tc>
        <w:tc>
          <w:tcPr>
            <w:tcW w:w="1275" w:type="dxa"/>
          </w:tcPr>
          <w:p w14:paraId="2301B83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0.308ns</w:t>
            </w:r>
          </w:p>
        </w:tc>
        <w:tc>
          <w:tcPr>
            <w:tcW w:w="1276" w:type="dxa"/>
          </w:tcPr>
          <w:p w14:paraId="14061D09"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5.472***</w:t>
            </w:r>
          </w:p>
        </w:tc>
        <w:tc>
          <w:tcPr>
            <w:tcW w:w="1476" w:type="dxa"/>
          </w:tcPr>
          <w:p w14:paraId="49949512"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11.810***</w:t>
            </w:r>
          </w:p>
        </w:tc>
        <w:tc>
          <w:tcPr>
            <w:tcW w:w="1701" w:type="dxa"/>
          </w:tcPr>
          <w:p w14:paraId="6427B338"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4.1103***</w:t>
            </w:r>
          </w:p>
        </w:tc>
      </w:tr>
      <w:tr w:rsidR="00BA5AD6" w:rsidRPr="00854936" w14:paraId="54B9991A" w14:textId="77777777" w:rsidTr="004C77B8">
        <w:tc>
          <w:tcPr>
            <w:tcW w:w="1666" w:type="dxa"/>
          </w:tcPr>
          <w:p w14:paraId="1DCF8E82"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Stress (S)</w:t>
            </w:r>
          </w:p>
        </w:tc>
        <w:tc>
          <w:tcPr>
            <w:tcW w:w="456" w:type="dxa"/>
          </w:tcPr>
          <w:p w14:paraId="3E9AD650"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2</w:t>
            </w:r>
          </w:p>
        </w:tc>
        <w:tc>
          <w:tcPr>
            <w:tcW w:w="1669" w:type="dxa"/>
          </w:tcPr>
          <w:p w14:paraId="551C80AC"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266.359***</w:t>
            </w:r>
          </w:p>
        </w:tc>
        <w:tc>
          <w:tcPr>
            <w:tcW w:w="1276" w:type="dxa"/>
          </w:tcPr>
          <w:p w14:paraId="41811682"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8.003***</w:t>
            </w:r>
          </w:p>
        </w:tc>
        <w:tc>
          <w:tcPr>
            <w:tcW w:w="1275" w:type="dxa"/>
          </w:tcPr>
          <w:p w14:paraId="104952C5"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3.0701***</w:t>
            </w:r>
          </w:p>
        </w:tc>
        <w:tc>
          <w:tcPr>
            <w:tcW w:w="1276" w:type="dxa"/>
          </w:tcPr>
          <w:p w14:paraId="67F9055D"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38.271***</w:t>
            </w:r>
          </w:p>
        </w:tc>
        <w:tc>
          <w:tcPr>
            <w:tcW w:w="1476" w:type="dxa"/>
          </w:tcPr>
          <w:p w14:paraId="574FAAA8"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61.038***</w:t>
            </w:r>
          </w:p>
        </w:tc>
        <w:tc>
          <w:tcPr>
            <w:tcW w:w="1701" w:type="dxa"/>
          </w:tcPr>
          <w:p w14:paraId="2652E21F"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14.032***</w:t>
            </w:r>
          </w:p>
        </w:tc>
      </w:tr>
      <w:tr w:rsidR="00BA5AD6" w:rsidRPr="00854936" w14:paraId="6C584686" w14:textId="77777777" w:rsidTr="004C77B8">
        <w:tc>
          <w:tcPr>
            <w:tcW w:w="1666" w:type="dxa"/>
          </w:tcPr>
          <w:p w14:paraId="6F334C1D"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G × S</w:t>
            </w:r>
          </w:p>
        </w:tc>
        <w:tc>
          <w:tcPr>
            <w:tcW w:w="456" w:type="dxa"/>
          </w:tcPr>
          <w:p w14:paraId="1DFBF44A"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18</w:t>
            </w:r>
          </w:p>
        </w:tc>
        <w:tc>
          <w:tcPr>
            <w:tcW w:w="1669" w:type="dxa"/>
          </w:tcPr>
          <w:p w14:paraId="65D7892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32.265***</w:t>
            </w:r>
          </w:p>
        </w:tc>
        <w:tc>
          <w:tcPr>
            <w:tcW w:w="1276" w:type="dxa"/>
          </w:tcPr>
          <w:p w14:paraId="18B6A2CC"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0.3207***</w:t>
            </w:r>
          </w:p>
        </w:tc>
        <w:tc>
          <w:tcPr>
            <w:tcW w:w="1275" w:type="dxa"/>
          </w:tcPr>
          <w:p w14:paraId="319033F8"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0.179ns</w:t>
            </w:r>
          </w:p>
        </w:tc>
        <w:tc>
          <w:tcPr>
            <w:tcW w:w="1276" w:type="dxa"/>
          </w:tcPr>
          <w:p w14:paraId="04266BF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2.184***</w:t>
            </w:r>
          </w:p>
        </w:tc>
        <w:tc>
          <w:tcPr>
            <w:tcW w:w="1476" w:type="dxa"/>
          </w:tcPr>
          <w:p w14:paraId="510999E8"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3.316***</w:t>
            </w:r>
          </w:p>
        </w:tc>
        <w:tc>
          <w:tcPr>
            <w:tcW w:w="1701" w:type="dxa"/>
          </w:tcPr>
          <w:p w14:paraId="786240A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0.663*</w:t>
            </w:r>
          </w:p>
        </w:tc>
      </w:tr>
      <w:tr w:rsidR="00BA5AD6" w:rsidRPr="00854936" w14:paraId="1198F021" w14:textId="77777777" w:rsidTr="004C77B8">
        <w:tc>
          <w:tcPr>
            <w:tcW w:w="1666" w:type="dxa"/>
          </w:tcPr>
          <w:p w14:paraId="11967180"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 xml:space="preserve">Error </w:t>
            </w:r>
          </w:p>
        </w:tc>
        <w:tc>
          <w:tcPr>
            <w:tcW w:w="456" w:type="dxa"/>
          </w:tcPr>
          <w:p w14:paraId="538D07DA"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lang w:val="en-GB"/>
              </w:rPr>
              <w:t>60</w:t>
            </w:r>
          </w:p>
        </w:tc>
        <w:tc>
          <w:tcPr>
            <w:tcW w:w="1669" w:type="dxa"/>
          </w:tcPr>
          <w:p w14:paraId="6473138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3.295</w:t>
            </w:r>
          </w:p>
        </w:tc>
        <w:tc>
          <w:tcPr>
            <w:tcW w:w="1276" w:type="dxa"/>
          </w:tcPr>
          <w:p w14:paraId="2DC214DD"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0.031</w:t>
            </w:r>
          </w:p>
        </w:tc>
        <w:tc>
          <w:tcPr>
            <w:tcW w:w="1275" w:type="dxa"/>
          </w:tcPr>
          <w:p w14:paraId="09A739C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0.182</w:t>
            </w:r>
          </w:p>
        </w:tc>
        <w:tc>
          <w:tcPr>
            <w:tcW w:w="1276" w:type="dxa"/>
          </w:tcPr>
          <w:p w14:paraId="6F614D4E"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0.477</w:t>
            </w:r>
          </w:p>
        </w:tc>
        <w:tc>
          <w:tcPr>
            <w:tcW w:w="1476" w:type="dxa"/>
          </w:tcPr>
          <w:p w14:paraId="02DF8F64"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0.311</w:t>
            </w:r>
          </w:p>
        </w:tc>
        <w:tc>
          <w:tcPr>
            <w:tcW w:w="1701" w:type="dxa"/>
          </w:tcPr>
          <w:p w14:paraId="558CB217" w14:textId="77777777" w:rsidR="00BA5AD6" w:rsidRPr="00854936" w:rsidRDefault="00BA5AD6" w:rsidP="004C77B8">
            <w:pPr>
              <w:rPr>
                <w:rFonts w:ascii="Times New Roman" w:hAnsi="Times New Roman" w:cs="Times New Roman"/>
                <w:sz w:val="20"/>
                <w:szCs w:val="20"/>
                <w:lang w:val="en-GB"/>
              </w:rPr>
            </w:pPr>
            <w:r w:rsidRPr="00854936">
              <w:rPr>
                <w:rFonts w:ascii="Times New Roman" w:hAnsi="Times New Roman" w:cs="Times New Roman"/>
                <w:sz w:val="20"/>
                <w:szCs w:val="20"/>
              </w:rPr>
              <w:t>0.361</w:t>
            </w:r>
          </w:p>
        </w:tc>
      </w:tr>
    </w:tbl>
    <w:p w14:paraId="3340EF51" w14:textId="77777777" w:rsidR="00BA5AD6" w:rsidRPr="00256B02" w:rsidRDefault="00BA5AD6" w:rsidP="00BA5AD6">
      <w:pPr>
        <w:rPr>
          <w:lang w:val="en-GB"/>
        </w:rPr>
      </w:pPr>
    </w:p>
    <w:p w14:paraId="249A3433" w14:textId="77777777" w:rsidR="00E83CC2" w:rsidRPr="00BA5AD6" w:rsidRDefault="00E83CC2" w:rsidP="00E83CC2">
      <w:pPr>
        <w:spacing w:line="360" w:lineRule="auto"/>
        <w:jc w:val="both"/>
        <w:rPr>
          <w:rFonts w:ascii="Times New Roman" w:hAnsi="Times New Roman" w:cs="Times New Roman"/>
          <w:b/>
          <w:sz w:val="20"/>
          <w:szCs w:val="20"/>
        </w:rPr>
      </w:pPr>
      <w:r w:rsidRPr="00BA5AD6">
        <w:rPr>
          <w:rFonts w:ascii="Times New Roman" w:hAnsi="Times New Roman" w:cs="Times New Roman"/>
          <w:b/>
          <w:sz w:val="20"/>
          <w:szCs w:val="20"/>
        </w:rPr>
        <w:t xml:space="preserve">Discussion </w:t>
      </w:r>
    </w:p>
    <w:p w14:paraId="4AD143A5" w14:textId="527EC31A" w:rsidR="00E83CC2" w:rsidRPr="00D41962" w:rsidRDefault="00E83CC2" w:rsidP="00D41962">
      <w:pPr>
        <w:spacing w:line="360" w:lineRule="auto"/>
        <w:jc w:val="both"/>
        <w:rPr>
          <w:rFonts w:ascii="Times New Roman" w:hAnsi="Times New Roman" w:cs="Times New Roman"/>
          <w:sz w:val="20"/>
          <w:szCs w:val="20"/>
        </w:rPr>
      </w:pPr>
      <w:r w:rsidRPr="00D41962">
        <w:rPr>
          <w:rFonts w:ascii="Times New Roman" w:hAnsi="Times New Roman" w:cs="Times New Roman"/>
          <w:sz w:val="20"/>
          <w:szCs w:val="20"/>
        </w:rPr>
        <w:t xml:space="preserve">The findings of this </w:t>
      </w:r>
      <w:r w:rsidR="00F638C2" w:rsidRPr="00D41962">
        <w:rPr>
          <w:rFonts w:ascii="Times New Roman" w:hAnsi="Times New Roman" w:cs="Times New Roman"/>
          <w:sz w:val="20"/>
          <w:szCs w:val="20"/>
        </w:rPr>
        <w:t>study</w:t>
      </w:r>
      <w:r w:rsidRPr="00D41962">
        <w:rPr>
          <w:rFonts w:ascii="Times New Roman" w:hAnsi="Times New Roman" w:cs="Times New Roman"/>
          <w:sz w:val="20"/>
          <w:szCs w:val="20"/>
        </w:rPr>
        <w:t xml:space="preserve"> exhibited that water stress negatively impacted </w:t>
      </w:r>
      <w:r w:rsidR="0089448D" w:rsidRPr="00D41962">
        <w:rPr>
          <w:rFonts w:ascii="Times New Roman" w:hAnsi="Times New Roman" w:cs="Times New Roman"/>
          <w:sz w:val="20"/>
          <w:szCs w:val="20"/>
        </w:rPr>
        <w:t xml:space="preserve">growth, productivity, </w:t>
      </w:r>
      <w:r w:rsidRPr="00D41962">
        <w:rPr>
          <w:rFonts w:ascii="Times New Roman" w:hAnsi="Times New Roman" w:cs="Times New Roman"/>
          <w:sz w:val="20"/>
          <w:szCs w:val="20"/>
        </w:rPr>
        <w:t>physiol</w:t>
      </w:r>
      <w:r w:rsidR="0089448D" w:rsidRPr="00D41962">
        <w:rPr>
          <w:rFonts w:ascii="Times New Roman" w:hAnsi="Times New Roman" w:cs="Times New Roman"/>
          <w:sz w:val="20"/>
          <w:szCs w:val="20"/>
        </w:rPr>
        <w:t>ogical and biochemical attributes</w:t>
      </w:r>
      <w:r w:rsidR="00F638C2" w:rsidRPr="00D41962">
        <w:rPr>
          <w:rFonts w:ascii="Times New Roman" w:hAnsi="Times New Roman" w:cs="Times New Roman"/>
          <w:sz w:val="20"/>
          <w:szCs w:val="20"/>
        </w:rPr>
        <w:t xml:space="preserve"> in all genotypes of maize</w:t>
      </w:r>
      <w:r w:rsidRPr="00D41962">
        <w:rPr>
          <w:rFonts w:ascii="Times New Roman" w:hAnsi="Times New Roman" w:cs="Times New Roman"/>
          <w:sz w:val="20"/>
          <w:szCs w:val="20"/>
        </w:rPr>
        <w:t xml:space="preserve">. The growth characteristics were considerably reduced under conditions of water shortage. Restrictions in root structure, which limit the passage of water and nutrients for regular metabolic processes, may be the source of the decrease in maize growth brought on by water stress (Husain </w:t>
      </w:r>
      <w:r w:rsidRPr="00DB7325">
        <w:rPr>
          <w:rFonts w:ascii="Times New Roman" w:hAnsi="Times New Roman" w:cs="Times New Roman"/>
          <w:i/>
          <w:sz w:val="20"/>
          <w:szCs w:val="20"/>
        </w:rPr>
        <w:t>et al</w:t>
      </w:r>
      <w:r w:rsidRPr="00D41962">
        <w:rPr>
          <w:rFonts w:ascii="Times New Roman" w:hAnsi="Times New Roman" w:cs="Times New Roman"/>
          <w:sz w:val="20"/>
          <w:szCs w:val="20"/>
        </w:rPr>
        <w:t>., 2019). The three main processes that drive plant growth are differentiation, expansi</w:t>
      </w:r>
      <w:r w:rsidR="0089448D" w:rsidRPr="00D41962">
        <w:rPr>
          <w:rFonts w:ascii="Times New Roman" w:hAnsi="Times New Roman" w:cs="Times New Roman"/>
          <w:sz w:val="20"/>
          <w:szCs w:val="20"/>
        </w:rPr>
        <w:t>on, and cell division. Under water</w:t>
      </w:r>
      <w:r w:rsidRPr="00D41962">
        <w:rPr>
          <w:rFonts w:ascii="Times New Roman" w:hAnsi="Times New Roman" w:cs="Times New Roman"/>
          <w:sz w:val="20"/>
          <w:szCs w:val="20"/>
        </w:rPr>
        <w:t xml:space="preserve"> </w:t>
      </w:r>
      <w:r w:rsidR="0089448D" w:rsidRPr="00D41962">
        <w:rPr>
          <w:rFonts w:ascii="Times New Roman" w:hAnsi="Times New Roman" w:cs="Times New Roman"/>
          <w:sz w:val="20"/>
          <w:szCs w:val="20"/>
        </w:rPr>
        <w:t>shortage</w:t>
      </w:r>
      <w:r w:rsidRPr="00D41962">
        <w:rPr>
          <w:rFonts w:ascii="Times New Roman" w:hAnsi="Times New Roman" w:cs="Times New Roman"/>
          <w:sz w:val="20"/>
          <w:szCs w:val="20"/>
        </w:rPr>
        <w:t xml:space="preserve">, poor growth </w:t>
      </w:r>
      <w:r w:rsidR="0089448D" w:rsidRPr="00D41962">
        <w:rPr>
          <w:rFonts w:ascii="Times New Roman" w:hAnsi="Times New Roman" w:cs="Times New Roman"/>
          <w:sz w:val="20"/>
          <w:szCs w:val="20"/>
        </w:rPr>
        <w:t>of plants was observed</w:t>
      </w:r>
      <w:r w:rsidR="009324C3">
        <w:rPr>
          <w:rFonts w:ascii="Times New Roman" w:hAnsi="Times New Roman" w:cs="Times New Roman"/>
          <w:sz w:val="20"/>
          <w:szCs w:val="20"/>
        </w:rPr>
        <w:t xml:space="preserve"> due to</w:t>
      </w:r>
      <w:r w:rsidRPr="00D41962">
        <w:rPr>
          <w:rFonts w:ascii="Times New Roman" w:hAnsi="Times New Roman" w:cs="Times New Roman"/>
          <w:sz w:val="20"/>
          <w:szCs w:val="20"/>
        </w:rPr>
        <w:t xml:space="preserve"> decre</w:t>
      </w:r>
      <w:r w:rsidR="009324C3">
        <w:rPr>
          <w:rFonts w:ascii="Times New Roman" w:hAnsi="Times New Roman" w:cs="Times New Roman"/>
          <w:sz w:val="20"/>
          <w:szCs w:val="20"/>
        </w:rPr>
        <w:t xml:space="preserve">ase in the process of </w:t>
      </w:r>
      <w:r w:rsidRPr="00D41962">
        <w:rPr>
          <w:rFonts w:ascii="Times New Roman" w:hAnsi="Times New Roman" w:cs="Times New Roman"/>
          <w:sz w:val="20"/>
          <w:szCs w:val="20"/>
        </w:rPr>
        <w:t xml:space="preserve">mitosis and cell elongation (Hussain </w:t>
      </w:r>
      <w:r w:rsidRPr="00DB7325">
        <w:rPr>
          <w:rFonts w:ascii="Times New Roman" w:hAnsi="Times New Roman" w:cs="Times New Roman"/>
          <w:i/>
          <w:sz w:val="20"/>
          <w:szCs w:val="20"/>
        </w:rPr>
        <w:t>et al</w:t>
      </w:r>
      <w:r w:rsidRPr="00D41962">
        <w:rPr>
          <w:rFonts w:ascii="Times New Roman" w:hAnsi="Times New Roman" w:cs="Times New Roman"/>
          <w:sz w:val="20"/>
          <w:szCs w:val="20"/>
        </w:rPr>
        <w:t xml:space="preserve">., 2008). Lack of water restricts the growth of plant cell primarily owing to </w:t>
      </w:r>
      <w:r w:rsidR="0089448D" w:rsidRPr="00D41962">
        <w:rPr>
          <w:rFonts w:ascii="Times New Roman" w:hAnsi="Times New Roman" w:cs="Times New Roman"/>
          <w:sz w:val="20"/>
          <w:szCs w:val="20"/>
        </w:rPr>
        <w:t xml:space="preserve">reduced </w:t>
      </w:r>
      <w:r w:rsidRPr="00D41962">
        <w:rPr>
          <w:rFonts w:ascii="Times New Roman" w:hAnsi="Times New Roman" w:cs="Times New Roman"/>
          <w:sz w:val="20"/>
          <w:szCs w:val="20"/>
        </w:rPr>
        <w:t>turgidity (</w:t>
      </w:r>
      <w:proofErr w:type="spellStart"/>
      <w:r w:rsidRPr="00D41962">
        <w:rPr>
          <w:rFonts w:ascii="Times New Roman" w:hAnsi="Times New Roman" w:cs="Times New Roman"/>
          <w:sz w:val="20"/>
          <w:szCs w:val="20"/>
        </w:rPr>
        <w:t>Taiz</w:t>
      </w:r>
      <w:proofErr w:type="spellEnd"/>
      <w:r w:rsidRPr="00D41962">
        <w:rPr>
          <w:rFonts w:ascii="Times New Roman" w:hAnsi="Times New Roman" w:cs="Times New Roman"/>
          <w:sz w:val="20"/>
          <w:szCs w:val="20"/>
        </w:rPr>
        <w:t xml:space="preserve"> &amp; </w:t>
      </w:r>
      <w:proofErr w:type="spellStart"/>
      <w:r w:rsidRPr="00D41962">
        <w:rPr>
          <w:rFonts w:ascii="Times New Roman" w:hAnsi="Times New Roman" w:cs="Times New Roman"/>
          <w:sz w:val="20"/>
          <w:szCs w:val="20"/>
        </w:rPr>
        <w:t>Zeiger</w:t>
      </w:r>
      <w:proofErr w:type="spellEnd"/>
      <w:r w:rsidRPr="00D41962">
        <w:rPr>
          <w:rFonts w:ascii="Times New Roman" w:hAnsi="Times New Roman" w:cs="Times New Roman"/>
          <w:sz w:val="20"/>
          <w:szCs w:val="20"/>
        </w:rPr>
        <w:t xml:space="preserve">, 2006). </w:t>
      </w:r>
      <w:r w:rsidR="0089448D" w:rsidRPr="00D41962">
        <w:rPr>
          <w:rFonts w:ascii="Times New Roman" w:hAnsi="Times New Roman" w:cs="Times New Roman"/>
          <w:sz w:val="20"/>
          <w:szCs w:val="20"/>
        </w:rPr>
        <w:t xml:space="preserve">Water </w:t>
      </w:r>
      <w:r w:rsidRPr="00D41962">
        <w:rPr>
          <w:rFonts w:ascii="Times New Roman" w:hAnsi="Times New Roman" w:cs="Times New Roman"/>
          <w:sz w:val="20"/>
          <w:szCs w:val="20"/>
        </w:rPr>
        <w:t xml:space="preserve">restricting situations slow down cell </w:t>
      </w:r>
      <w:r w:rsidR="00551F66" w:rsidRPr="00D41962">
        <w:rPr>
          <w:rFonts w:ascii="Times New Roman" w:hAnsi="Times New Roman" w:cs="Times New Roman"/>
          <w:sz w:val="20"/>
          <w:szCs w:val="20"/>
        </w:rPr>
        <w:t>growth</w:t>
      </w:r>
      <w:r w:rsidRPr="00D41962">
        <w:rPr>
          <w:rFonts w:ascii="Times New Roman" w:hAnsi="Times New Roman" w:cs="Times New Roman"/>
          <w:sz w:val="20"/>
          <w:szCs w:val="20"/>
        </w:rPr>
        <w:t xml:space="preserve"> mostly since there is not enough water flowing from the xylem</w:t>
      </w:r>
      <w:r w:rsidR="00551F66" w:rsidRPr="00D41962">
        <w:rPr>
          <w:rFonts w:ascii="Times New Roman" w:hAnsi="Times New Roman" w:cs="Times New Roman"/>
          <w:sz w:val="20"/>
          <w:szCs w:val="20"/>
        </w:rPr>
        <w:t xml:space="preserve"> to the adjacent cells. Shortage of water results in </w:t>
      </w:r>
      <w:r w:rsidRPr="00D41962">
        <w:rPr>
          <w:rFonts w:ascii="Times New Roman" w:hAnsi="Times New Roman" w:cs="Times New Roman"/>
          <w:sz w:val="20"/>
          <w:szCs w:val="20"/>
        </w:rPr>
        <w:t xml:space="preserve">fewer </w:t>
      </w:r>
      <w:r w:rsidR="00551F66" w:rsidRPr="00D41962">
        <w:rPr>
          <w:rFonts w:ascii="Times New Roman" w:hAnsi="Times New Roman" w:cs="Times New Roman"/>
          <w:sz w:val="20"/>
          <w:szCs w:val="20"/>
        </w:rPr>
        <w:t xml:space="preserve">and smaller </w:t>
      </w:r>
      <w:r w:rsidRPr="00D41962">
        <w:rPr>
          <w:rFonts w:ascii="Times New Roman" w:hAnsi="Times New Roman" w:cs="Times New Roman"/>
          <w:sz w:val="20"/>
          <w:szCs w:val="20"/>
        </w:rPr>
        <w:t>leaves. Normally, the turgor pressure and assimilate supply determine how much a leaf expands. Abridged turgidity of cel</w:t>
      </w:r>
      <w:r w:rsidR="00551F66" w:rsidRPr="00D41962">
        <w:rPr>
          <w:rFonts w:ascii="Times New Roman" w:hAnsi="Times New Roman" w:cs="Times New Roman"/>
          <w:sz w:val="20"/>
          <w:szCs w:val="20"/>
        </w:rPr>
        <w:t xml:space="preserve">l </w:t>
      </w:r>
      <w:r w:rsidRPr="00D41962">
        <w:rPr>
          <w:rFonts w:ascii="Times New Roman" w:hAnsi="Times New Roman" w:cs="Times New Roman"/>
          <w:sz w:val="20"/>
          <w:szCs w:val="20"/>
        </w:rPr>
        <w:t xml:space="preserve">and a </w:t>
      </w:r>
      <w:r w:rsidR="00551F66" w:rsidRPr="00D41962">
        <w:rPr>
          <w:rFonts w:ascii="Times New Roman" w:hAnsi="Times New Roman" w:cs="Times New Roman"/>
          <w:sz w:val="20"/>
          <w:szCs w:val="20"/>
        </w:rPr>
        <w:t>slower</w:t>
      </w:r>
      <w:r w:rsidRPr="00D41962">
        <w:rPr>
          <w:rFonts w:ascii="Times New Roman" w:hAnsi="Times New Roman" w:cs="Times New Roman"/>
          <w:sz w:val="20"/>
          <w:szCs w:val="20"/>
        </w:rPr>
        <w:t xml:space="preserve"> photosynthetic rate </w:t>
      </w:r>
      <w:r w:rsidR="00551F66" w:rsidRPr="00D41962">
        <w:rPr>
          <w:rFonts w:ascii="Times New Roman" w:hAnsi="Times New Roman" w:cs="Times New Roman"/>
          <w:sz w:val="20"/>
          <w:szCs w:val="20"/>
        </w:rPr>
        <w:t>under stress</w:t>
      </w:r>
      <w:r w:rsidRPr="00D41962">
        <w:rPr>
          <w:rFonts w:ascii="Times New Roman" w:hAnsi="Times New Roman" w:cs="Times New Roman"/>
          <w:sz w:val="20"/>
          <w:szCs w:val="20"/>
        </w:rPr>
        <w:t xml:space="preserve"> conditions are the main factors limiting leaf growth. Certain morphological traits, </w:t>
      </w:r>
      <w:r w:rsidR="00551F66" w:rsidRPr="00D41962">
        <w:rPr>
          <w:rFonts w:ascii="Times New Roman" w:hAnsi="Times New Roman" w:cs="Times New Roman"/>
          <w:sz w:val="20"/>
          <w:szCs w:val="20"/>
        </w:rPr>
        <w:t>like</w:t>
      </w:r>
      <w:r w:rsidR="009324C3">
        <w:rPr>
          <w:rFonts w:ascii="Times New Roman" w:hAnsi="Times New Roman" w:cs="Times New Roman"/>
          <w:sz w:val="20"/>
          <w:szCs w:val="20"/>
        </w:rPr>
        <w:t xml:space="preserve"> shoot and root length, shoot and</w:t>
      </w:r>
      <w:r w:rsidRPr="00D41962">
        <w:rPr>
          <w:rFonts w:ascii="Times New Roman" w:hAnsi="Times New Roman" w:cs="Times New Roman"/>
          <w:sz w:val="20"/>
          <w:szCs w:val="20"/>
        </w:rPr>
        <w:t xml:space="preserve"> roo</w:t>
      </w:r>
      <w:r w:rsidR="00551F66" w:rsidRPr="00D41962">
        <w:rPr>
          <w:rFonts w:ascii="Times New Roman" w:hAnsi="Times New Roman" w:cs="Times New Roman"/>
          <w:sz w:val="20"/>
          <w:szCs w:val="20"/>
        </w:rPr>
        <w:t xml:space="preserve">t </w:t>
      </w:r>
      <w:r w:rsidRPr="00D41962">
        <w:rPr>
          <w:rFonts w:ascii="Times New Roman" w:hAnsi="Times New Roman" w:cs="Times New Roman"/>
          <w:sz w:val="20"/>
          <w:szCs w:val="20"/>
        </w:rPr>
        <w:t>fresh and dry weight</w:t>
      </w:r>
      <w:r w:rsidR="00551F66" w:rsidRPr="00D41962">
        <w:rPr>
          <w:rFonts w:ascii="Times New Roman" w:hAnsi="Times New Roman" w:cs="Times New Roman"/>
          <w:sz w:val="20"/>
          <w:szCs w:val="20"/>
        </w:rPr>
        <w:t xml:space="preserve"> are </w:t>
      </w:r>
      <w:r w:rsidRPr="00D41962">
        <w:rPr>
          <w:rFonts w:ascii="Times New Roman" w:hAnsi="Times New Roman" w:cs="Times New Roman"/>
          <w:sz w:val="20"/>
          <w:szCs w:val="20"/>
        </w:rPr>
        <w:t>decrease</w:t>
      </w:r>
      <w:r w:rsidR="00551F66" w:rsidRPr="00D41962">
        <w:rPr>
          <w:rFonts w:ascii="Times New Roman" w:hAnsi="Times New Roman" w:cs="Times New Roman"/>
          <w:sz w:val="20"/>
          <w:szCs w:val="20"/>
        </w:rPr>
        <w:t>d under</w:t>
      </w:r>
      <w:r w:rsidRPr="00D41962">
        <w:rPr>
          <w:rFonts w:ascii="Times New Roman" w:hAnsi="Times New Roman" w:cs="Times New Roman"/>
          <w:sz w:val="20"/>
          <w:szCs w:val="20"/>
        </w:rPr>
        <w:t xml:space="preserve"> drought</w:t>
      </w:r>
      <w:r w:rsidR="00551F66" w:rsidRPr="00D41962">
        <w:rPr>
          <w:rFonts w:ascii="Times New Roman" w:hAnsi="Times New Roman" w:cs="Times New Roman"/>
          <w:sz w:val="20"/>
          <w:szCs w:val="20"/>
        </w:rPr>
        <w:t xml:space="preserve"> stress</w:t>
      </w:r>
      <w:r w:rsidRPr="00D41962">
        <w:rPr>
          <w:rFonts w:ascii="Times New Roman" w:hAnsi="Times New Roman" w:cs="Times New Roman"/>
          <w:sz w:val="20"/>
          <w:szCs w:val="20"/>
        </w:rPr>
        <w:t xml:space="preserve">. Similar outcomes were reported by Zhao </w:t>
      </w:r>
      <w:r w:rsidRPr="00DB7325">
        <w:rPr>
          <w:rFonts w:ascii="Times New Roman" w:hAnsi="Times New Roman" w:cs="Times New Roman"/>
          <w:i/>
          <w:sz w:val="20"/>
          <w:szCs w:val="20"/>
        </w:rPr>
        <w:t>et al</w:t>
      </w:r>
      <w:r w:rsidRPr="00D41962">
        <w:rPr>
          <w:rFonts w:ascii="Times New Roman" w:hAnsi="Times New Roman" w:cs="Times New Roman"/>
          <w:sz w:val="20"/>
          <w:szCs w:val="20"/>
        </w:rPr>
        <w:t xml:space="preserve">. (2006). Under drought stress, all kinds of maize </w:t>
      </w:r>
      <w:r w:rsidR="00551F66" w:rsidRPr="00D41962">
        <w:rPr>
          <w:rFonts w:ascii="Times New Roman" w:hAnsi="Times New Roman" w:cs="Times New Roman"/>
          <w:sz w:val="20"/>
          <w:szCs w:val="20"/>
        </w:rPr>
        <w:t xml:space="preserve">genotypes </w:t>
      </w:r>
      <w:r w:rsidRPr="00D41962">
        <w:rPr>
          <w:rFonts w:ascii="Times New Roman" w:hAnsi="Times New Roman" w:cs="Times New Roman"/>
          <w:sz w:val="20"/>
          <w:szCs w:val="20"/>
        </w:rPr>
        <w:t xml:space="preserve">showed a considerable drop in their absorptions of chlorophyll </w:t>
      </w:r>
      <w:proofErr w:type="gramStart"/>
      <w:r w:rsidRPr="00D41962">
        <w:rPr>
          <w:rFonts w:ascii="Times New Roman" w:hAnsi="Times New Roman" w:cs="Times New Roman"/>
          <w:sz w:val="20"/>
          <w:szCs w:val="20"/>
        </w:rPr>
        <w:t>a</w:t>
      </w:r>
      <w:proofErr w:type="gramEnd"/>
      <w:r w:rsidRPr="00D41962">
        <w:rPr>
          <w:rFonts w:ascii="Times New Roman" w:hAnsi="Times New Roman" w:cs="Times New Roman"/>
          <w:sz w:val="20"/>
          <w:szCs w:val="20"/>
        </w:rPr>
        <w:t xml:space="preserve"> and b. </w:t>
      </w:r>
      <w:r w:rsidR="00DB7325">
        <w:rPr>
          <w:rFonts w:ascii="Times New Roman" w:hAnsi="Times New Roman" w:cs="Times New Roman"/>
          <w:sz w:val="20"/>
          <w:szCs w:val="20"/>
        </w:rPr>
        <w:t>Chlorophyll a and particularly c</w:t>
      </w:r>
      <w:r w:rsidRPr="00D41962">
        <w:rPr>
          <w:rFonts w:ascii="Times New Roman" w:hAnsi="Times New Roman" w:cs="Times New Roman"/>
          <w:sz w:val="20"/>
          <w:szCs w:val="20"/>
        </w:rPr>
        <w:t xml:space="preserve">hlorophyll b were significantly impacted by drought stress. On the other hand, Sahiwal Gold, Gohar-19, Malika, </w:t>
      </w:r>
      <w:proofErr w:type="spellStart"/>
      <w:r w:rsidRPr="00D41962">
        <w:rPr>
          <w:rFonts w:ascii="Times New Roman" w:hAnsi="Times New Roman" w:cs="Times New Roman"/>
          <w:sz w:val="20"/>
          <w:szCs w:val="20"/>
        </w:rPr>
        <w:t>Neelum</w:t>
      </w:r>
      <w:proofErr w:type="spellEnd"/>
      <w:r w:rsidRPr="00D41962">
        <w:rPr>
          <w:rFonts w:ascii="Times New Roman" w:hAnsi="Times New Roman" w:cs="Times New Roman"/>
          <w:sz w:val="20"/>
          <w:szCs w:val="20"/>
        </w:rPr>
        <w:t>,</w:t>
      </w:r>
      <w:r w:rsidR="00551F66" w:rsidRPr="00D41962">
        <w:rPr>
          <w:rFonts w:ascii="Times New Roman" w:hAnsi="Times New Roman" w:cs="Times New Roman"/>
          <w:sz w:val="20"/>
          <w:szCs w:val="20"/>
        </w:rPr>
        <w:t xml:space="preserve"> and MMRI-Yellow maize genotypes showed a notable decrease in c</w:t>
      </w:r>
      <w:r w:rsidRPr="00D41962">
        <w:rPr>
          <w:rFonts w:ascii="Times New Roman" w:hAnsi="Times New Roman" w:cs="Times New Roman"/>
          <w:sz w:val="20"/>
          <w:szCs w:val="20"/>
        </w:rPr>
        <w:t>hlorophyll b. According to reports,</w:t>
      </w:r>
      <w:r w:rsidR="00551F66" w:rsidRPr="00D41962">
        <w:rPr>
          <w:rFonts w:ascii="Times New Roman" w:hAnsi="Times New Roman" w:cs="Times New Roman"/>
          <w:sz w:val="20"/>
          <w:szCs w:val="20"/>
        </w:rPr>
        <w:t xml:space="preserve"> plants under drought stress maintain</w:t>
      </w:r>
      <w:r w:rsidR="00FE26E6" w:rsidRPr="00D41962">
        <w:rPr>
          <w:rFonts w:ascii="Times New Roman" w:hAnsi="Times New Roman" w:cs="Times New Roman"/>
          <w:sz w:val="20"/>
          <w:szCs w:val="20"/>
        </w:rPr>
        <w:t>ed</w:t>
      </w:r>
      <w:r w:rsidRPr="00D41962">
        <w:rPr>
          <w:rFonts w:ascii="Times New Roman" w:hAnsi="Times New Roman" w:cs="Times New Roman"/>
          <w:sz w:val="20"/>
          <w:szCs w:val="20"/>
        </w:rPr>
        <w:t xml:space="preserve"> larger concentrations of chlorophyll a than chlorophyll b (Jain </w:t>
      </w:r>
      <w:r w:rsidRPr="00DB7325">
        <w:rPr>
          <w:rFonts w:ascii="Times New Roman" w:hAnsi="Times New Roman" w:cs="Times New Roman"/>
          <w:i/>
          <w:sz w:val="20"/>
          <w:szCs w:val="20"/>
        </w:rPr>
        <w:t>et al</w:t>
      </w:r>
      <w:r w:rsidRPr="00D41962">
        <w:rPr>
          <w:rFonts w:ascii="Times New Roman" w:hAnsi="Times New Roman" w:cs="Times New Roman"/>
          <w:sz w:val="20"/>
          <w:szCs w:val="20"/>
        </w:rPr>
        <w:t>., 2010). Thylakoid membranes and photosynthetic pigments are damaged by drought (</w:t>
      </w:r>
      <w:proofErr w:type="spellStart"/>
      <w:r w:rsidRPr="00D41962">
        <w:rPr>
          <w:rFonts w:ascii="Times New Roman" w:hAnsi="Times New Roman" w:cs="Times New Roman"/>
          <w:sz w:val="20"/>
          <w:szCs w:val="20"/>
        </w:rPr>
        <w:t>Anjum</w:t>
      </w:r>
      <w:proofErr w:type="spellEnd"/>
      <w:r w:rsidRPr="00D41962">
        <w:rPr>
          <w:rFonts w:ascii="Times New Roman" w:hAnsi="Times New Roman" w:cs="Times New Roman"/>
          <w:sz w:val="20"/>
          <w:szCs w:val="20"/>
        </w:rPr>
        <w:t xml:space="preserve"> </w:t>
      </w:r>
      <w:r w:rsidRPr="00DB7325">
        <w:rPr>
          <w:rFonts w:ascii="Times New Roman" w:hAnsi="Times New Roman" w:cs="Times New Roman"/>
          <w:i/>
          <w:sz w:val="20"/>
          <w:szCs w:val="20"/>
        </w:rPr>
        <w:t>et al</w:t>
      </w:r>
      <w:r w:rsidRPr="00D41962">
        <w:rPr>
          <w:rFonts w:ascii="Times New Roman" w:hAnsi="Times New Roman" w:cs="Times New Roman"/>
          <w:sz w:val="20"/>
          <w:szCs w:val="20"/>
        </w:rPr>
        <w:t>., 2011). There have also been reports of decre</w:t>
      </w:r>
      <w:r w:rsidR="00551F66" w:rsidRPr="00D41962">
        <w:rPr>
          <w:rFonts w:ascii="Times New Roman" w:hAnsi="Times New Roman" w:cs="Times New Roman"/>
          <w:sz w:val="20"/>
          <w:szCs w:val="20"/>
        </w:rPr>
        <w:t>ased chlorophyll contents under drought stress</w:t>
      </w:r>
      <w:r w:rsidRPr="00D41962">
        <w:rPr>
          <w:rFonts w:ascii="Times New Roman" w:hAnsi="Times New Roman" w:cs="Times New Roman"/>
          <w:sz w:val="20"/>
          <w:szCs w:val="20"/>
        </w:rPr>
        <w:t xml:space="preserve"> (Din </w:t>
      </w:r>
      <w:r w:rsidRPr="00DB7325">
        <w:rPr>
          <w:rFonts w:ascii="Times New Roman" w:hAnsi="Times New Roman" w:cs="Times New Roman"/>
          <w:i/>
          <w:sz w:val="20"/>
          <w:szCs w:val="20"/>
        </w:rPr>
        <w:t>et al</w:t>
      </w:r>
      <w:r w:rsidRPr="00D41962">
        <w:rPr>
          <w:rFonts w:ascii="Times New Roman" w:hAnsi="Times New Roman" w:cs="Times New Roman"/>
          <w:sz w:val="20"/>
          <w:szCs w:val="20"/>
        </w:rPr>
        <w:t xml:space="preserve">., 2011). The most recent data showed a greater decline in chlorophyll-b, which suggests that some </w:t>
      </w:r>
      <w:r w:rsidR="00DB7325">
        <w:rPr>
          <w:rFonts w:ascii="Times New Roman" w:hAnsi="Times New Roman" w:cs="Times New Roman"/>
          <w:sz w:val="20"/>
          <w:szCs w:val="20"/>
        </w:rPr>
        <w:t>geno</w:t>
      </w:r>
      <w:r w:rsidRPr="00D41962">
        <w:rPr>
          <w:rFonts w:ascii="Times New Roman" w:hAnsi="Times New Roman" w:cs="Times New Roman"/>
          <w:sz w:val="20"/>
          <w:szCs w:val="20"/>
        </w:rPr>
        <w:t xml:space="preserve">types are more susceptible to drought stress. </w:t>
      </w:r>
      <w:r w:rsidR="00DB7325">
        <w:rPr>
          <w:rFonts w:ascii="Times New Roman" w:hAnsi="Times New Roman" w:cs="Times New Roman"/>
          <w:sz w:val="20"/>
          <w:szCs w:val="20"/>
        </w:rPr>
        <w:t>It has been reported that t</w:t>
      </w:r>
      <w:r w:rsidR="00FE26E6" w:rsidRPr="00D41962">
        <w:rPr>
          <w:rFonts w:ascii="Times New Roman" w:hAnsi="Times New Roman" w:cs="Times New Roman"/>
          <w:sz w:val="20"/>
          <w:szCs w:val="20"/>
        </w:rPr>
        <w:t xml:space="preserve">he </w:t>
      </w:r>
      <w:r w:rsidRPr="00D41962">
        <w:rPr>
          <w:rFonts w:ascii="Times New Roman" w:hAnsi="Times New Roman" w:cs="Times New Roman"/>
          <w:sz w:val="20"/>
          <w:szCs w:val="20"/>
        </w:rPr>
        <w:t xml:space="preserve">photosynthetic pigments </w:t>
      </w:r>
      <w:r w:rsidR="00FE26E6" w:rsidRPr="00D41962">
        <w:rPr>
          <w:rFonts w:ascii="Times New Roman" w:hAnsi="Times New Roman" w:cs="Times New Roman"/>
          <w:sz w:val="20"/>
          <w:szCs w:val="20"/>
        </w:rPr>
        <w:t xml:space="preserve">are </w:t>
      </w:r>
      <w:r w:rsidRPr="00D41962">
        <w:rPr>
          <w:rFonts w:ascii="Times New Roman" w:hAnsi="Times New Roman" w:cs="Times New Roman"/>
          <w:sz w:val="20"/>
          <w:szCs w:val="20"/>
        </w:rPr>
        <w:t>reliable markers to determine the confli</w:t>
      </w:r>
      <w:r w:rsidR="00FE26E6" w:rsidRPr="00D41962">
        <w:rPr>
          <w:rFonts w:ascii="Times New Roman" w:hAnsi="Times New Roman" w:cs="Times New Roman"/>
          <w:sz w:val="20"/>
          <w:szCs w:val="20"/>
        </w:rPr>
        <w:t>cting effects of drought stress.</w:t>
      </w:r>
      <w:r w:rsidRPr="00D41962">
        <w:rPr>
          <w:rFonts w:ascii="Times New Roman" w:hAnsi="Times New Roman" w:cs="Times New Roman"/>
          <w:sz w:val="20"/>
          <w:szCs w:val="20"/>
        </w:rPr>
        <w:t xml:space="preserve"> Similar to this, drought stress has a detrimental impact on plants' </w:t>
      </w:r>
      <w:r w:rsidRPr="00D41962">
        <w:rPr>
          <w:rFonts w:ascii="Times New Roman" w:hAnsi="Times New Roman" w:cs="Times New Roman"/>
          <w:sz w:val="20"/>
          <w:szCs w:val="20"/>
        </w:rPr>
        <w:lastRenderedPageBreak/>
        <w:t>ov</w:t>
      </w:r>
      <w:r w:rsidR="00FE26E6" w:rsidRPr="00D41962">
        <w:rPr>
          <w:rFonts w:ascii="Times New Roman" w:hAnsi="Times New Roman" w:cs="Times New Roman"/>
          <w:sz w:val="20"/>
          <w:szCs w:val="20"/>
        </w:rPr>
        <w:t>erall chlorophyll contents</w:t>
      </w:r>
      <w:r w:rsidRPr="00D41962">
        <w:rPr>
          <w:rFonts w:ascii="Times New Roman" w:hAnsi="Times New Roman" w:cs="Times New Roman"/>
          <w:sz w:val="20"/>
          <w:szCs w:val="20"/>
        </w:rPr>
        <w:t xml:space="preserve"> and gas exchange characteristics. </w:t>
      </w:r>
      <w:r w:rsidR="00FE26E6" w:rsidRPr="00D41962">
        <w:rPr>
          <w:rFonts w:ascii="Times New Roman" w:hAnsi="Times New Roman" w:cs="Times New Roman"/>
          <w:sz w:val="20"/>
          <w:szCs w:val="20"/>
        </w:rPr>
        <w:t>In our research d</w:t>
      </w:r>
      <w:r w:rsidRPr="00D41962">
        <w:rPr>
          <w:rFonts w:ascii="Times New Roman" w:hAnsi="Times New Roman" w:cs="Times New Roman"/>
          <w:sz w:val="20"/>
          <w:szCs w:val="20"/>
        </w:rPr>
        <w:t xml:space="preserve">rought stress decreased the amount of total leaf carotenoids in all </w:t>
      </w:r>
      <w:r w:rsidR="00FE26E6" w:rsidRPr="00D41962">
        <w:rPr>
          <w:rFonts w:ascii="Times New Roman" w:hAnsi="Times New Roman" w:cs="Times New Roman"/>
          <w:sz w:val="20"/>
          <w:szCs w:val="20"/>
        </w:rPr>
        <w:t>maize genotypes.</w:t>
      </w:r>
      <w:r w:rsidRPr="00D41962">
        <w:rPr>
          <w:rFonts w:ascii="Times New Roman" w:hAnsi="Times New Roman" w:cs="Times New Roman"/>
          <w:sz w:val="20"/>
          <w:szCs w:val="20"/>
        </w:rPr>
        <w:t xml:space="preserve"> </w:t>
      </w:r>
      <w:r w:rsidR="00FE26E6" w:rsidRPr="00D41962">
        <w:rPr>
          <w:rFonts w:ascii="Times New Roman" w:hAnsi="Times New Roman" w:cs="Times New Roman"/>
          <w:sz w:val="20"/>
          <w:szCs w:val="20"/>
        </w:rPr>
        <w:t>C</w:t>
      </w:r>
      <w:r w:rsidRPr="00D41962">
        <w:rPr>
          <w:rFonts w:ascii="Times New Roman" w:hAnsi="Times New Roman" w:cs="Times New Roman"/>
          <w:sz w:val="20"/>
          <w:szCs w:val="20"/>
        </w:rPr>
        <w:t>arotenoids play a variety of roles in droug</w:t>
      </w:r>
      <w:r w:rsidR="00FE26E6" w:rsidRPr="00D41962">
        <w:rPr>
          <w:rFonts w:ascii="Times New Roman" w:hAnsi="Times New Roman" w:cs="Times New Roman"/>
          <w:sz w:val="20"/>
          <w:szCs w:val="20"/>
        </w:rPr>
        <w:t>ht tolerance, such as protection</w:t>
      </w:r>
      <w:r w:rsidRPr="00D41962">
        <w:rPr>
          <w:rFonts w:ascii="Times New Roman" w:hAnsi="Times New Roman" w:cs="Times New Roman"/>
          <w:sz w:val="20"/>
          <w:szCs w:val="20"/>
        </w:rPr>
        <w:t xml:space="preserve"> against oxidative damage </w:t>
      </w:r>
      <w:r w:rsidR="00FE26E6" w:rsidRPr="00D41962">
        <w:rPr>
          <w:rFonts w:ascii="Times New Roman" w:hAnsi="Times New Roman" w:cs="Times New Roman"/>
          <w:sz w:val="20"/>
          <w:szCs w:val="20"/>
        </w:rPr>
        <w:t xml:space="preserve">is </w:t>
      </w:r>
      <w:r w:rsidRPr="00D41962">
        <w:rPr>
          <w:rFonts w:ascii="Times New Roman" w:hAnsi="Times New Roman" w:cs="Times New Roman"/>
          <w:sz w:val="20"/>
          <w:szCs w:val="20"/>
        </w:rPr>
        <w:t xml:space="preserve">brought on by </w:t>
      </w:r>
      <w:r w:rsidR="00FE26E6" w:rsidRPr="00D41962">
        <w:rPr>
          <w:rFonts w:ascii="Times New Roman" w:hAnsi="Times New Roman" w:cs="Times New Roman"/>
          <w:sz w:val="20"/>
          <w:szCs w:val="20"/>
        </w:rPr>
        <w:t xml:space="preserve">tolerance to </w:t>
      </w:r>
      <w:r w:rsidRPr="00D41962">
        <w:rPr>
          <w:rFonts w:ascii="Times New Roman" w:hAnsi="Times New Roman" w:cs="Times New Roman"/>
          <w:sz w:val="20"/>
          <w:szCs w:val="20"/>
        </w:rPr>
        <w:t xml:space="preserve">drought </w:t>
      </w:r>
      <w:r w:rsidR="00FE26E6" w:rsidRPr="00D41962">
        <w:rPr>
          <w:rFonts w:ascii="Times New Roman" w:hAnsi="Times New Roman" w:cs="Times New Roman"/>
          <w:sz w:val="20"/>
          <w:szCs w:val="20"/>
        </w:rPr>
        <w:t xml:space="preserve">stress </w:t>
      </w:r>
      <w:r w:rsidRPr="00D41962">
        <w:rPr>
          <w:rFonts w:ascii="Times New Roman" w:hAnsi="Times New Roman" w:cs="Times New Roman"/>
          <w:sz w:val="20"/>
          <w:szCs w:val="20"/>
        </w:rPr>
        <w:t xml:space="preserve">and harvesting light. Consequently, the plant's metabolic system may suffer total destruction if the carotenoid level </w:t>
      </w:r>
      <w:r w:rsidR="00FE26E6" w:rsidRPr="00D41962">
        <w:rPr>
          <w:rFonts w:ascii="Times New Roman" w:hAnsi="Times New Roman" w:cs="Times New Roman"/>
          <w:sz w:val="20"/>
          <w:szCs w:val="20"/>
        </w:rPr>
        <w:t>is decreased</w:t>
      </w:r>
      <w:r w:rsidRPr="00D41962">
        <w:rPr>
          <w:rFonts w:ascii="Times New Roman" w:hAnsi="Times New Roman" w:cs="Times New Roman"/>
          <w:sz w:val="20"/>
          <w:szCs w:val="20"/>
        </w:rPr>
        <w:t xml:space="preserve">. Our findings are consistent with those of </w:t>
      </w:r>
      <w:proofErr w:type="spellStart"/>
      <w:r w:rsidRPr="00D41962">
        <w:rPr>
          <w:rFonts w:ascii="Times New Roman" w:hAnsi="Times New Roman" w:cs="Times New Roman"/>
          <w:sz w:val="20"/>
          <w:szCs w:val="20"/>
        </w:rPr>
        <w:t>Havaux</w:t>
      </w:r>
      <w:proofErr w:type="spellEnd"/>
      <w:r w:rsidRPr="00D41962">
        <w:rPr>
          <w:rFonts w:ascii="Times New Roman" w:hAnsi="Times New Roman" w:cs="Times New Roman"/>
          <w:sz w:val="20"/>
          <w:szCs w:val="20"/>
        </w:rPr>
        <w:t xml:space="preserve"> (1998) and </w:t>
      </w:r>
      <w:proofErr w:type="spellStart"/>
      <w:r w:rsidRPr="00D41962">
        <w:rPr>
          <w:rFonts w:ascii="Times New Roman" w:hAnsi="Times New Roman" w:cs="Times New Roman"/>
          <w:sz w:val="20"/>
          <w:szCs w:val="20"/>
        </w:rPr>
        <w:t>Kiani</w:t>
      </w:r>
      <w:proofErr w:type="spellEnd"/>
      <w:r w:rsidRPr="00D41962">
        <w:rPr>
          <w:rFonts w:ascii="Times New Roman" w:hAnsi="Times New Roman" w:cs="Times New Roman"/>
          <w:sz w:val="20"/>
          <w:szCs w:val="20"/>
        </w:rPr>
        <w:t xml:space="preserve"> </w:t>
      </w:r>
      <w:r w:rsidRPr="00DB7325">
        <w:rPr>
          <w:rFonts w:ascii="Times New Roman" w:hAnsi="Times New Roman" w:cs="Times New Roman"/>
          <w:i/>
          <w:sz w:val="20"/>
          <w:szCs w:val="20"/>
        </w:rPr>
        <w:t>et al</w:t>
      </w:r>
      <w:r w:rsidRPr="00D41962">
        <w:rPr>
          <w:rFonts w:ascii="Times New Roman" w:hAnsi="Times New Roman" w:cs="Times New Roman"/>
          <w:sz w:val="20"/>
          <w:szCs w:val="20"/>
        </w:rPr>
        <w:t>. (2008), who found that drought stress decreased total leaf carotenoids and chlorophyll. Our f</w:t>
      </w:r>
      <w:r w:rsidR="00DB7325">
        <w:rPr>
          <w:rFonts w:ascii="Times New Roman" w:hAnsi="Times New Roman" w:cs="Times New Roman"/>
          <w:sz w:val="20"/>
          <w:szCs w:val="20"/>
        </w:rPr>
        <w:t xml:space="preserve">indings correlate with that </w:t>
      </w:r>
      <w:proofErr w:type="gramStart"/>
      <w:r w:rsidR="00DB7325">
        <w:rPr>
          <w:rFonts w:ascii="Times New Roman" w:hAnsi="Times New Roman" w:cs="Times New Roman"/>
          <w:sz w:val="20"/>
          <w:szCs w:val="20"/>
        </w:rPr>
        <w:t xml:space="preserve">of  </w:t>
      </w:r>
      <w:proofErr w:type="spellStart"/>
      <w:r w:rsidR="00DB7325">
        <w:rPr>
          <w:rFonts w:ascii="Times New Roman" w:hAnsi="Times New Roman" w:cs="Times New Roman"/>
          <w:sz w:val="20"/>
          <w:szCs w:val="20"/>
        </w:rPr>
        <w:t>Koutoua</w:t>
      </w:r>
      <w:proofErr w:type="spellEnd"/>
      <w:proofErr w:type="gramEnd"/>
      <w:r w:rsidR="00DB7325">
        <w:rPr>
          <w:rFonts w:ascii="Times New Roman" w:hAnsi="Times New Roman" w:cs="Times New Roman"/>
          <w:sz w:val="20"/>
          <w:szCs w:val="20"/>
        </w:rPr>
        <w:t xml:space="preserve"> </w:t>
      </w:r>
      <w:r w:rsidR="00DB7325" w:rsidRPr="00DB7325">
        <w:rPr>
          <w:rFonts w:ascii="Times New Roman" w:hAnsi="Times New Roman" w:cs="Times New Roman"/>
          <w:i/>
          <w:sz w:val="20"/>
          <w:szCs w:val="20"/>
        </w:rPr>
        <w:t>et al</w:t>
      </w:r>
      <w:r w:rsidR="00DB7325">
        <w:rPr>
          <w:rFonts w:ascii="Times New Roman" w:hAnsi="Times New Roman" w:cs="Times New Roman"/>
          <w:sz w:val="20"/>
          <w:szCs w:val="20"/>
        </w:rPr>
        <w:t>.</w:t>
      </w:r>
      <w:r w:rsidRPr="00D41962">
        <w:rPr>
          <w:rFonts w:ascii="Times New Roman" w:hAnsi="Times New Roman" w:cs="Times New Roman"/>
          <w:sz w:val="20"/>
          <w:szCs w:val="20"/>
        </w:rPr>
        <w:t xml:space="preserve"> </w:t>
      </w:r>
      <w:r w:rsidR="00DB7325">
        <w:rPr>
          <w:rFonts w:ascii="Times New Roman" w:hAnsi="Times New Roman" w:cs="Times New Roman"/>
          <w:sz w:val="20"/>
          <w:szCs w:val="20"/>
        </w:rPr>
        <w:t>(</w:t>
      </w:r>
      <w:r w:rsidRPr="00D41962">
        <w:rPr>
          <w:rFonts w:ascii="Times New Roman" w:hAnsi="Times New Roman" w:cs="Times New Roman"/>
          <w:sz w:val="20"/>
          <w:szCs w:val="20"/>
        </w:rPr>
        <w:t>2016), who found that drought reduced tomato plant height, carotenoids, and specific weight. Under limited water</w:t>
      </w:r>
      <w:r w:rsidR="00DB7325">
        <w:rPr>
          <w:rFonts w:ascii="Times New Roman" w:hAnsi="Times New Roman" w:cs="Times New Roman"/>
          <w:sz w:val="20"/>
          <w:szCs w:val="20"/>
        </w:rPr>
        <w:t xml:space="preserve"> conditions</w:t>
      </w:r>
      <w:r w:rsidRPr="00D41962">
        <w:rPr>
          <w:rFonts w:ascii="Times New Roman" w:hAnsi="Times New Roman" w:cs="Times New Roman"/>
          <w:sz w:val="20"/>
          <w:szCs w:val="20"/>
        </w:rPr>
        <w:t>, the antho</w:t>
      </w:r>
      <w:r w:rsidR="00DB7325">
        <w:rPr>
          <w:rFonts w:ascii="Times New Roman" w:hAnsi="Times New Roman" w:cs="Times New Roman"/>
          <w:sz w:val="20"/>
          <w:szCs w:val="20"/>
        </w:rPr>
        <w:t>cyanin contents of all genotypes</w:t>
      </w:r>
      <w:r w:rsidRPr="00D41962">
        <w:rPr>
          <w:rFonts w:ascii="Times New Roman" w:hAnsi="Times New Roman" w:cs="Times New Roman"/>
          <w:sz w:val="20"/>
          <w:szCs w:val="20"/>
        </w:rPr>
        <w:t xml:space="preserve"> of maize</w:t>
      </w:r>
      <w:r w:rsidR="00DB7325">
        <w:rPr>
          <w:rFonts w:ascii="Times New Roman" w:hAnsi="Times New Roman" w:cs="Times New Roman"/>
          <w:sz w:val="20"/>
          <w:szCs w:val="20"/>
        </w:rPr>
        <w:t xml:space="preserve"> showed a considerable increase</w:t>
      </w:r>
      <w:r w:rsidRPr="00D41962">
        <w:rPr>
          <w:rFonts w:ascii="Times New Roman" w:hAnsi="Times New Roman" w:cs="Times New Roman"/>
          <w:sz w:val="20"/>
          <w:szCs w:val="20"/>
        </w:rPr>
        <w:t xml:space="preserve">. </w:t>
      </w:r>
      <w:r w:rsidR="00DB7325">
        <w:rPr>
          <w:rFonts w:ascii="Times New Roman" w:hAnsi="Times New Roman" w:cs="Times New Roman"/>
          <w:sz w:val="20"/>
          <w:szCs w:val="20"/>
        </w:rPr>
        <w:t>In response to abiotic stresses</w:t>
      </w:r>
      <w:r w:rsidRPr="00D41962">
        <w:rPr>
          <w:rFonts w:ascii="Times New Roman" w:hAnsi="Times New Roman" w:cs="Times New Roman"/>
          <w:sz w:val="20"/>
          <w:szCs w:val="20"/>
        </w:rPr>
        <w:t xml:space="preserve"> such</w:t>
      </w:r>
      <w:r w:rsidR="00DB7325">
        <w:rPr>
          <w:rFonts w:ascii="Times New Roman" w:hAnsi="Times New Roman" w:cs="Times New Roman"/>
          <w:sz w:val="20"/>
          <w:szCs w:val="20"/>
        </w:rPr>
        <w:t xml:space="preserve"> as</w:t>
      </w:r>
      <w:r w:rsidRPr="00D41962">
        <w:rPr>
          <w:rFonts w:ascii="Times New Roman" w:hAnsi="Times New Roman" w:cs="Times New Roman"/>
          <w:sz w:val="20"/>
          <w:szCs w:val="20"/>
        </w:rPr>
        <w:t xml:space="preserve"> drought, excessive salinity, light, and cold, plants produce anthocyanin, which are frequently associated with increased stress tolerance. Zhao </w:t>
      </w:r>
      <w:r w:rsidRPr="00DB7325">
        <w:rPr>
          <w:rFonts w:ascii="Times New Roman" w:hAnsi="Times New Roman" w:cs="Times New Roman"/>
          <w:i/>
          <w:sz w:val="20"/>
          <w:szCs w:val="20"/>
        </w:rPr>
        <w:t>et al.</w:t>
      </w:r>
      <w:r w:rsidRPr="00D41962">
        <w:rPr>
          <w:rFonts w:ascii="Times New Roman" w:hAnsi="Times New Roman" w:cs="Times New Roman"/>
          <w:sz w:val="20"/>
          <w:szCs w:val="20"/>
        </w:rPr>
        <w:t xml:space="preserve"> (2022) and Cao </w:t>
      </w:r>
      <w:r w:rsidRPr="00DB7325">
        <w:rPr>
          <w:rFonts w:ascii="Times New Roman" w:hAnsi="Times New Roman" w:cs="Times New Roman"/>
          <w:i/>
          <w:sz w:val="20"/>
          <w:szCs w:val="20"/>
        </w:rPr>
        <w:t>et al</w:t>
      </w:r>
      <w:r w:rsidRPr="00D41962">
        <w:rPr>
          <w:rFonts w:ascii="Times New Roman" w:hAnsi="Times New Roman" w:cs="Times New Roman"/>
          <w:sz w:val="20"/>
          <w:szCs w:val="20"/>
        </w:rPr>
        <w:t xml:space="preserve">. (2022) found comparable results, indicating that anthocyanin concentration rises in response to drought stress. Under drought stress, maize </w:t>
      </w:r>
      <w:r w:rsidR="00DB7325">
        <w:rPr>
          <w:rFonts w:ascii="Times New Roman" w:hAnsi="Times New Roman" w:cs="Times New Roman"/>
          <w:sz w:val="20"/>
          <w:szCs w:val="20"/>
        </w:rPr>
        <w:t xml:space="preserve">genotypes </w:t>
      </w:r>
      <w:r w:rsidRPr="00D41962">
        <w:rPr>
          <w:rFonts w:ascii="Times New Roman" w:hAnsi="Times New Roman" w:cs="Times New Roman"/>
          <w:sz w:val="20"/>
          <w:szCs w:val="20"/>
        </w:rPr>
        <w:t>exhibit</w:t>
      </w:r>
      <w:r w:rsidR="00DB7325">
        <w:rPr>
          <w:rFonts w:ascii="Times New Roman" w:hAnsi="Times New Roman" w:cs="Times New Roman"/>
          <w:sz w:val="20"/>
          <w:szCs w:val="20"/>
        </w:rPr>
        <w:t>ed</w:t>
      </w:r>
      <w:r w:rsidRPr="00D41962">
        <w:rPr>
          <w:rFonts w:ascii="Times New Roman" w:hAnsi="Times New Roman" w:cs="Times New Roman"/>
          <w:sz w:val="20"/>
          <w:szCs w:val="20"/>
        </w:rPr>
        <w:t xml:space="preserve"> an increase in </w:t>
      </w:r>
      <w:r w:rsidR="00DB7325">
        <w:rPr>
          <w:rFonts w:ascii="Times New Roman" w:hAnsi="Times New Roman" w:cs="Times New Roman"/>
          <w:sz w:val="20"/>
          <w:szCs w:val="20"/>
        </w:rPr>
        <w:t xml:space="preserve">total free amino acid content </w:t>
      </w:r>
      <w:r w:rsidR="008668AD">
        <w:rPr>
          <w:rFonts w:ascii="Times New Roman" w:hAnsi="Times New Roman" w:cs="Times New Roman"/>
          <w:sz w:val="20"/>
          <w:szCs w:val="20"/>
        </w:rPr>
        <w:t xml:space="preserve">as reported by </w:t>
      </w:r>
      <w:r w:rsidRPr="00D41962">
        <w:rPr>
          <w:rFonts w:ascii="Times New Roman" w:hAnsi="Times New Roman" w:cs="Times New Roman"/>
          <w:sz w:val="20"/>
          <w:szCs w:val="20"/>
        </w:rPr>
        <w:t xml:space="preserve">Ma </w:t>
      </w:r>
      <w:r w:rsidRPr="00DB7325">
        <w:rPr>
          <w:rFonts w:ascii="Times New Roman" w:hAnsi="Times New Roman" w:cs="Times New Roman"/>
          <w:i/>
          <w:sz w:val="20"/>
          <w:szCs w:val="20"/>
        </w:rPr>
        <w:t>et al</w:t>
      </w:r>
      <w:r w:rsidRPr="00D41962">
        <w:rPr>
          <w:rFonts w:ascii="Times New Roman" w:hAnsi="Times New Roman" w:cs="Times New Roman"/>
          <w:sz w:val="20"/>
          <w:szCs w:val="20"/>
        </w:rPr>
        <w:t xml:space="preserve">., </w:t>
      </w:r>
      <w:r w:rsidR="00DB7325">
        <w:rPr>
          <w:rFonts w:ascii="Times New Roman" w:hAnsi="Times New Roman" w:cs="Times New Roman"/>
          <w:sz w:val="20"/>
          <w:szCs w:val="20"/>
        </w:rPr>
        <w:t>(</w:t>
      </w:r>
      <w:r w:rsidR="008668AD">
        <w:rPr>
          <w:rFonts w:ascii="Times New Roman" w:hAnsi="Times New Roman" w:cs="Times New Roman"/>
          <w:sz w:val="20"/>
          <w:szCs w:val="20"/>
        </w:rPr>
        <w:t>2016)</w:t>
      </w:r>
      <w:r w:rsidRPr="00D41962">
        <w:rPr>
          <w:rFonts w:ascii="Times New Roman" w:hAnsi="Times New Roman" w:cs="Times New Roman"/>
          <w:sz w:val="20"/>
          <w:szCs w:val="20"/>
        </w:rPr>
        <w:t>. Additionally, our results are</w:t>
      </w:r>
      <w:r w:rsidR="008668AD">
        <w:rPr>
          <w:rFonts w:ascii="Times New Roman" w:hAnsi="Times New Roman" w:cs="Times New Roman"/>
          <w:sz w:val="20"/>
          <w:szCs w:val="20"/>
        </w:rPr>
        <w:t xml:space="preserve"> comparable with Obata </w:t>
      </w:r>
      <w:r w:rsidR="008668AD" w:rsidRPr="008668AD">
        <w:rPr>
          <w:rFonts w:ascii="Times New Roman" w:hAnsi="Times New Roman" w:cs="Times New Roman"/>
          <w:i/>
          <w:sz w:val="20"/>
          <w:szCs w:val="20"/>
        </w:rPr>
        <w:t>et al</w:t>
      </w:r>
      <w:r w:rsidR="008668AD">
        <w:rPr>
          <w:rFonts w:ascii="Times New Roman" w:hAnsi="Times New Roman" w:cs="Times New Roman"/>
          <w:sz w:val="20"/>
          <w:szCs w:val="20"/>
        </w:rPr>
        <w:t>.</w:t>
      </w:r>
      <w:r w:rsidRPr="00D41962">
        <w:rPr>
          <w:rFonts w:ascii="Times New Roman" w:hAnsi="Times New Roman" w:cs="Times New Roman"/>
          <w:sz w:val="20"/>
          <w:szCs w:val="20"/>
        </w:rPr>
        <w:t xml:space="preserve"> </w:t>
      </w:r>
      <w:r w:rsidR="008668AD">
        <w:rPr>
          <w:rFonts w:ascii="Times New Roman" w:hAnsi="Times New Roman" w:cs="Times New Roman"/>
          <w:sz w:val="20"/>
          <w:szCs w:val="20"/>
        </w:rPr>
        <w:t xml:space="preserve">(2015) and </w:t>
      </w:r>
      <w:proofErr w:type="spellStart"/>
      <w:r w:rsidR="008668AD">
        <w:rPr>
          <w:rFonts w:ascii="Times New Roman" w:hAnsi="Times New Roman" w:cs="Times New Roman"/>
          <w:sz w:val="20"/>
          <w:szCs w:val="20"/>
        </w:rPr>
        <w:t>Chmielewska</w:t>
      </w:r>
      <w:proofErr w:type="spellEnd"/>
      <w:r w:rsidR="008668AD">
        <w:rPr>
          <w:rFonts w:ascii="Times New Roman" w:hAnsi="Times New Roman" w:cs="Times New Roman"/>
          <w:sz w:val="20"/>
          <w:szCs w:val="20"/>
        </w:rPr>
        <w:t xml:space="preserve"> </w:t>
      </w:r>
      <w:r w:rsidR="008668AD" w:rsidRPr="008668AD">
        <w:rPr>
          <w:rFonts w:ascii="Times New Roman" w:hAnsi="Times New Roman" w:cs="Times New Roman"/>
          <w:i/>
          <w:sz w:val="20"/>
          <w:szCs w:val="20"/>
        </w:rPr>
        <w:t>et al</w:t>
      </w:r>
      <w:r w:rsidR="008668AD">
        <w:rPr>
          <w:rFonts w:ascii="Times New Roman" w:hAnsi="Times New Roman" w:cs="Times New Roman"/>
          <w:sz w:val="20"/>
          <w:szCs w:val="20"/>
        </w:rPr>
        <w:t>. (</w:t>
      </w:r>
      <w:r w:rsidRPr="00D41962">
        <w:rPr>
          <w:rFonts w:ascii="Times New Roman" w:hAnsi="Times New Roman" w:cs="Times New Roman"/>
          <w:sz w:val="20"/>
          <w:szCs w:val="20"/>
        </w:rPr>
        <w:t xml:space="preserve">2016). </w:t>
      </w:r>
      <w:r w:rsidR="008668AD">
        <w:rPr>
          <w:rFonts w:ascii="Times New Roman" w:hAnsi="Times New Roman" w:cs="Times New Roman"/>
          <w:sz w:val="20"/>
          <w:szCs w:val="20"/>
        </w:rPr>
        <w:t>Plants containing</w:t>
      </w:r>
      <w:r w:rsidRPr="00D41962">
        <w:rPr>
          <w:rFonts w:ascii="Times New Roman" w:hAnsi="Times New Roman" w:cs="Times New Roman"/>
          <w:sz w:val="20"/>
          <w:szCs w:val="20"/>
        </w:rPr>
        <w:t xml:space="preserve"> phenolic compounds have a number of secondary metabolites that are involved in preventing oxidative damages (</w:t>
      </w:r>
      <w:proofErr w:type="spellStart"/>
      <w:r w:rsidRPr="00D41962">
        <w:rPr>
          <w:rFonts w:ascii="Times New Roman" w:hAnsi="Times New Roman" w:cs="Times New Roman"/>
          <w:sz w:val="20"/>
          <w:szCs w:val="20"/>
        </w:rPr>
        <w:t>Krol</w:t>
      </w:r>
      <w:proofErr w:type="spellEnd"/>
      <w:r w:rsidRPr="00D41962">
        <w:rPr>
          <w:rFonts w:ascii="Times New Roman" w:hAnsi="Times New Roman" w:cs="Times New Roman"/>
          <w:sz w:val="20"/>
          <w:szCs w:val="20"/>
        </w:rPr>
        <w:t xml:space="preserve"> </w:t>
      </w:r>
      <w:r w:rsidRPr="008668AD">
        <w:rPr>
          <w:rFonts w:ascii="Times New Roman" w:hAnsi="Times New Roman" w:cs="Times New Roman"/>
          <w:i/>
          <w:sz w:val="20"/>
          <w:szCs w:val="20"/>
        </w:rPr>
        <w:t>et al</w:t>
      </w:r>
      <w:r w:rsidRPr="00D41962">
        <w:rPr>
          <w:rFonts w:ascii="Times New Roman" w:hAnsi="Times New Roman" w:cs="Times New Roman"/>
          <w:sz w:val="20"/>
          <w:szCs w:val="20"/>
        </w:rPr>
        <w:t>., 2014) caused by stress and hav</w:t>
      </w:r>
      <w:r w:rsidR="008668AD">
        <w:rPr>
          <w:rFonts w:ascii="Times New Roman" w:hAnsi="Times New Roman" w:cs="Times New Roman"/>
          <w:sz w:val="20"/>
          <w:szCs w:val="20"/>
        </w:rPr>
        <w:t xml:space="preserve">e antioxidant qualities. The </w:t>
      </w:r>
      <w:r w:rsidRPr="00D41962">
        <w:rPr>
          <w:rFonts w:ascii="Times New Roman" w:hAnsi="Times New Roman" w:cs="Times New Roman"/>
          <w:sz w:val="20"/>
          <w:szCs w:val="20"/>
        </w:rPr>
        <w:t xml:space="preserve">total phenolic </w:t>
      </w:r>
      <w:r w:rsidR="008668AD" w:rsidRPr="00D41962">
        <w:rPr>
          <w:rFonts w:ascii="Times New Roman" w:hAnsi="Times New Roman" w:cs="Times New Roman"/>
          <w:sz w:val="20"/>
          <w:szCs w:val="20"/>
        </w:rPr>
        <w:t>content</w:t>
      </w:r>
      <w:r w:rsidR="008668AD">
        <w:rPr>
          <w:rFonts w:ascii="Times New Roman" w:hAnsi="Times New Roman" w:cs="Times New Roman"/>
          <w:sz w:val="20"/>
          <w:szCs w:val="20"/>
        </w:rPr>
        <w:t>s of</w:t>
      </w:r>
      <w:r w:rsidR="008668AD" w:rsidRPr="00D41962">
        <w:rPr>
          <w:rFonts w:ascii="Times New Roman" w:hAnsi="Times New Roman" w:cs="Times New Roman"/>
          <w:sz w:val="20"/>
          <w:szCs w:val="20"/>
        </w:rPr>
        <w:t xml:space="preserve"> </w:t>
      </w:r>
      <w:r w:rsidR="008668AD">
        <w:rPr>
          <w:rFonts w:ascii="Times New Roman" w:hAnsi="Times New Roman" w:cs="Times New Roman"/>
          <w:sz w:val="20"/>
          <w:szCs w:val="20"/>
        </w:rPr>
        <w:t>p</w:t>
      </w:r>
      <w:r w:rsidR="008668AD">
        <w:rPr>
          <w:rFonts w:ascii="Times New Roman" w:hAnsi="Times New Roman" w:cs="Times New Roman"/>
          <w:sz w:val="20"/>
          <w:szCs w:val="20"/>
        </w:rPr>
        <w:t>lants</w:t>
      </w:r>
      <w:r w:rsidR="008668AD" w:rsidRPr="00D41962">
        <w:rPr>
          <w:rFonts w:ascii="Times New Roman" w:hAnsi="Times New Roman" w:cs="Times New Roman"/>
          <w:sz w:val="20"/>
          <w:szCs w:val="20"/>
        </w:rPr>
        <w:t xml:space="preserve"> </w:t>
      </w:r>
      <w:r w:rsidRPr="00D41962">
        <w:rPr>
          <w:rFonts w:ascii="Times New Roman" w:hAnsi="Times New Roman" w:cs="Times New Roman"/>
          <w:sz w:val="20"/>
          <w:szCs w:val="20"/>
        </w:rPr>
        <w:t>can decrease or i</w:t>
      </w:r>
      <w:r w:rsidR="008668AD">
        <w:rPr>
          <w:rFonts w:ascii="Times New Roman" w:hAnsi="Times New Roman" w:cs="Times New Roman"/>
          <w:sz w:val="20"/>
          <w:szCs w:val="20"/>
        </w:rPr>
        <w:t>ncrease in response to stress</w:t>
      </w:r>
      <w:r w:rsidRPr="00D41962">
        <w:rPr>
          <w:rFonts w:ascii="Times New Roman" w:hAnsi="Times New Roman" w:cs="Times New Roman"/>
          <w:sz w:val="20"/>
          <w:szCs w:val="20"/>
        </w:rPr>
        <w:t xml:space="preserve"> conditions (Al Hassan </w:t>
      </w:r>
      <w:r w:rsidRPr="008668AD">
        <w:rPr>
          <w:rFonts w:ascii="Times New Roman" w:hAnsi="Times New Roman" w:cs="Times New Roman"/>
          <w:i/>
          <w:sz w:val="20"/>
          <w:szCs w:val="20"/>
        </w:rPr>
        <w:t>et al</w:t>
      </w:r>
      <w:r w:rsidRPr="00D41962">
        <w:rPr>
          <w:rFonts w:ascii="Times New Roman" w:hAnsi="Times New Roman" w:cs="Times New Roman"/>
          <w:sz w:val="20"/>
          <w:szCs w:val="20"/>
        </w:rPr>
        <w:t xml:space="preserve">., 2015 &amp; </w:t>
      </w:r>
      <w:proofErr w:type="spellStart"/>
      <w:r w:rsidRPr="00D41962">
        <w:rPr>
          <w:rFonts w:ascii="Times New Roman" w:hAnsi="Times New Roman" w:cs="Times New Roman"/>
          <w:sz w:val="20"/>
          <w:szCs w:val="20"/>
        </w:rPr>
        <w:t>Gharibi</w:t>
      </w:r>
      <w:proofErr w:type="spellEnd"/>
      <w:r w:rsidRPr="00D41962">
        <w:rPr>
          <w:rFonts w:ascii="Times New Roman" w:hAnsi="Times New Roman" w:cs="Times New Roman"/>
          <w:sz w:val="20"/>
          <w:szCs w:val="20"/>
        </w:rPr>
        <w:t xml:space="preserve"> </w:t>
      </w:r>
      <w:r w:rsidRPr="008668AD">
        <w:rPr>
          <w:rFonts w:ascii="Times New Roman" w:hAnsi="Times New Roman" w:cs="Times New Roman"/>
          <w:i/>
          <w:sz w:val="20"/>
          <w:szCs w:val="20"/>
        </w:rPr>
        <w:t>et al</w:t>
      </w:r>
      <w:r w:rsidRPr="00D41962">
        <w:rPr>
          <w:rFonts w:ascii="Times New Roman" w:hAnsi="Times New Roman" w:cs="Times New Roman"/>
          <w:sz w:val="20"/>
          <w:szCs w:val="20"/>
        </w:rPr>
        <w:t>., 2015). The total ph</w:t>
      </w:r>
      <w:r w:rsidR="008668AD">
        <w:rPr>
          <w:rFonts w:ascii="Times New Roman" w:hAnsi="Times New Roman" w:cs="Times New Roman"/>
          <w:sz w:val="20"/>
          <w:szCs w:val="20"/>
        </w:rPr>
        <w:t>enolic compound in all genotypes</w:t>
      </w:r>
      <w:r w:rsidRPr="00D41962">
        <w:rPr>
          <w:rFonts w:ascii="Times New Roman" w:hAnsi="Times New Roman" w:cs="Times New Roman"/>
          <w:sz w:val="20"/>
          <w:szCs w:val="20"/>
        </w:rPr>
        <w:t xml:space="preserve"> of maize increased significantly in our study, which was in accordance with findings from (Rivas-</w:t>
      </w:r>
      <w:proofErr w:type="spellStart"/>
      <w:r w:rsidRPr="00D41962">
        <w:rPr>
          <w:rFonts w:ascii="Times New Roman" w:hAnsi="Times New Roman" w:cs="Times New Roman"/>
          <w:sz w:val="20"/>
          <w:szCs w:val="20"/>
        </w:rPr>
        <w:t>Ubach</w:t>
      </w:r>
      <w:proofErr w:type="spellEnd"/>
      <w:r w:rsidRPr="00D41962">
        <w:rPr>
          <w:rFonts w:ascii="Times New Roman" w:hAnsi="Times New Roman" w:cs="Times New Roman"/>
          <w:sz w:val="20"/>
          <w:szCs w:val="20"/>
        </w:rPr>
        <w:t xml:space="preserve"> </w:t>
      </w:r>
      <w:r w:rsidRPr="008668AD">
        <w:rPr>
          <w:rFonts w:ascii="Times New Roman" w:hAnsi="Times New Roman" w:cs="Times New Roman"/>
          <w:i/>
          <w:sz w:val="20"/>
          <w:szCs w:val="20"/>
        </w:rPr>
        <w:t>et al</w:t>
      </w:r>
      <w:r w:rsidR="008668AD">
        <w:rPr>
          <w:rFonts w:ascii="Times New Roman" w:hAnsi="Times New Roman" w:cs="Times New Roman"/>
          <w:sz w:val="20"/>
          <w:szCs w:val="20"/>
        </w:rPr>
        <w:t xml:space="preserve">., 2012 &amp; </w:t>
      </w:r>
      <w:proofErr w:type="spellStart"/>
      <w:r w:rsidR="008668AD">
        <w:rPr>
          <w:rFonts w:ascii="Times New Roman" w:hAnsi="Times New Roman" w:cs="Times New Roman"/>
          <w:sz w:val="20"/>
          <w:szCs w:val="20"/>
        </w:rPr>
        <w:t>Fraire</w:t>
      </w:r>
      <w:proofErr w:type="spellEnd"/>
      <w:r w:rsidR="008668AD">
        <w:rPr>
          <w:rFonts w:ascii="Times New Roman" w:hAnsi="Times New Roman" w:cs="Times New Roman"/>
          <w:sz w:val="20"/>
          <w:szCs w:val="20"/>
        </w:rPr>
        <w:t>-Velazquez &amp;</w:t>
      </w:r>
      <w:r w:rsidRPr="00D41962">
        <w:rPr>
          <w:rFonts w:ascii="Times New Roman" w:hAnsi="Times New Roman" w:cs="Times New Roman"/>
          <w:sz w:val="20"/>
          <w:szCs w:val="20"/>
        </w:rPr>
        <w:t xml:space="preserve"> Balderas-Hernandez, 2013) and Weidner </w:t>
      </w:r>
      <w:r w:rsidRPr="008668AD">
        <w:rPr>
          <w:rFonts w:ascii="Times New Roman" w:hAnsi="Times New Roman" w:cs="Times New Roman"/>
          <w:i/>
          <w:sz w:val="20"/>
          <w:szCs w:val="20"/>
        </w:rPr>
        <w:t>et al</w:t>
      </w:r>
      <w:r w:rsidRPr="00D41962">
        <w:rPr>
          <w:rFonts w:ascii="Times New Roman" w:hAnsi="Times New Roman" w:cs="Times New Roman"/>
          <w:sz w:val="20"/>
          <w:szCs w:val="20"/>
        </w:rPr>
        <w:t xml:space="preserve">. </w:t>
      </w:r>
      <w:r w:rsidR="008668AD">
        <w:rPr>
          <w:rFonts w:ascii="Times New Roman" w:hAnsi="Times New Roman" w:cs="Times New Roman"/>
          <w:sz w:val="20"/>
          <w:szCs w:val="20"/>
        </w:rPr>
        <w:t>(2009), who</w:t>
      </w:r>
      <w:r w:rsidRPr="00D41962">
        <w:rPr>
          <w:rFonts w:ascii="Times New Roman" w:hAnsi="Times New Roman" w:cs="Times New Roman"/>
          <w:sz w:val="20"/>
          <w:szCs w:val="20"/>
        </w:rPr>
        <w:t xml:space="preserve"> reported increased total phenolic compound in grapevine roots under drought stress. According to our research, the total flavonoid content of all maize cultivars </w:t>
      </w:r>
      <w:r w:rsidR="008668AD">
        <w:rPr>
          <w:rFonts w:ascii="Times New Roman" w:hAnsi="Times New Roman" w:cs="Times New Roman"/>
          <w:sz w:val="20"/>
          <w:szCs w:val="20"/>
        </w:rPr>
        <w:t>showed a considerable increase</w:t>
      </w:r>
      <w:r w:rsidRPr="00D41962">
        <w:rPr>
          <w:rFonts w:ascii="Times New Roman" w:hAnsi="Times New Roman" w:cs="Times New Roman"/>
          <w:sz w:val="20"/>
          <w:szCs w:val="20"/>
        </w:rPr>
        <w:t xml:space="preserve"> as the de</w:t>
      </w:r>
      <w:r w:rsidR="008668AD">
        <w:rPr>
          <w:rFonts w:ascii="Times New Roman" w:hAnsi="Times New Roman" w:cs="Times New Roman"/>
          <w:sz w:val="20"/>
          <w:szCs w:val="20"/>
        </w:rPr>
        <w:t>gree of drought stress increased</w:t>
      </w:r>
      <w:r w:rsidRPr="00D41962">
        <w:rPr>
          <w:rFonts w:ascii="Times New Roman" w:hAnsi="Times New Roman" w:cs="Times New Roman"/>
          <w:sz w:val="20"/>
          <w:szCs w:val="20"/>
        </w:rPr>
        <w:t xml:space="preserve">. The outcomes </w:t>
      </w:r>
      <w:r w:rsidR="008668AD">
        <w:rPr>
          <w:rFonts w:ascii="Times New Roman" w:hAnsi="Times New Roman" w:cs="Times New Roman"/>
          <w:sz w:val="20"/>
          <w:szCs w:val="20"/>
        </w:rPr>
        <w:t xml:space="preserve">of our research show similarity with </w:t>
      </w:r>
      <w:r w:rsidRPr="00D41962">
        <w:rPr>
          <w:rFonts w:ascii="Times New Roman" w:hAnsi="Times New Roman" w:cs="Times New Roman"/>
          <w:sz w:val="20"/>
          <w:szCs w:val="20"/>
        </w:rPr>
        <w:t xml:space="preserve">Gao </w:t>
      </w:r>
      <w:r w:rsidRPr="008668AD">
        <w:rPr>
          <w:rFonts w:ascii="Times New Roman" w:hAnsi="Times New Roman" w:cs="Times New Roman"/>
          <w:i/>
          <w:sz w:val="20"/>
          <w:szCs w:val="20"/>
        </w:rPr>
        <w:t>et al</w:t>
      </w:r>
      <w:r w:rsidRPr="00D41962">
        <w:rPr>
          <w:rFonts w:ascii="Times New Roman" w:hAnsi="Times New Roman" w:cs="Times New Roman"/>
          <w:sz w:val="20"/>
          <w:szCs w:val="20"/>
        </w:rPr>
        <w:t xml:space="preserve">. (2020), who found that drought prompted the accretion of secondary metabolites, for instance flavonoids, in two different Adonis species. </w:t>
      </w:r>
      <w:proofErr w:type="spellStart"/>
      <w:r w:rsidRPr="00D41962">
        <w:rPr>
          <w:rFonts w:ascii="Times New Roman" w:hAnsi="Times New Roman" w:cs="Times New Roman"/>
          <w:sz w:val="20"/>
          <w:szCs w:val="20"/>
        </w:rPr>
        <w:t>Talbi</w:t>
      </w:r>
      <w:proofErr w:type="spellEnd"/>
      <w:r w:rsidRPr="00D41962">
        <w:rPr>
          <w:rFonts w:ascii="Times New Roman" w:hAnsi="Times New Roman" w:cs="Times New Roman"/>
          <w:sz w:val="20"/>
          <w:szCs w:val="20"/>
        </w:rPr>
        <w:t xml:space="preserve"> </w:t>
      </w:r>
      <w:r w:rsidRPr="008668AD">
        <w:rPr>
          <w:rFonts w:ascii="Times New Roman" w:hAnsi="Times New Roman" w:cs="Times New Roman"/>
          <w:i/>
          <w:sz w:val="20"/>
          <w:szCs w:val="20"/>
        </w:rPr>
        <w:t>et al</w:t>
      </w:r>
      <w:r w:rsidRPr="00D41962">
        <w:rPr>
          <w:rFonts w:ascii="Times New Roman" w:hAnsi="Times New Roman" w:cs="Times New Roman"/>
          <w:sz w:val="20"/>
          <w:szCs w:val="20"/>
        </w:rPr>
        <w:t xml:space="preserve">. (2020) </w:t>
      </w:r>
      <w:r w:rsidR="008668AD">
        <w:rPr>
          <w:rFonts w:ascii="Times New Roman" w:hAnsi="Times New Roman" w:cs="Times New Roman"/>
          <w:sz w:val="20"/>
          <w:szCs w:val="20"/>
        </w:rPr>
        <w:t>reported</w:t>
      </w:r>
      <w:r w:rsidRPr="00D41962">
        <w:rPr>
          <w:rFonts w:ascii="Times New Roman" w:hAnsi="Times New Roman" w:cs="Times New Roman"/>
          <w:sz w:val="20"/>
          <w:szCs w:val="20"/>
        </w:rPr>
        <w:t xml:space="preserve"> that drought stress markedly increased the antioxidant capacity and flavonoid accumulation in the Saharan plant </w:t>
      </w:r>
      <w:proofErr w:type="spellStart"/>
      <w:r w:rsidRPr="008668AD">
        <w:rPr>
          <w:rFonts w:ascii="Times New Roman" w:hAnsi="Times New Roman" w:cs="Times New Roman"/>
          <w:i/>
          <w:sz w:val="20"/>
          <w:szCs w:val="20"/>
        </w:rPr>
        <w:t>Oudeneya</w:t>
      </w:r>
      <w:proofErr w:type="spellEnd"/>
      <w:r w:rsidRPr="008668AD">
        <w:rPr>
          <w:rFonts w:ascii="Times New Roman" w:hAnsi="Times New Roman" w:cs="Times New Roman"/>
          <w:i/>
          <w:sz w:val="20"/>
          <w:szCs w:val="20"/>
        </w:rPr>
        <w:t xml:space="preserve"> </w:t>
      </w:r>
      <w:proofErr w:type="spellStart"/>
      <w:r w:rsidRPr="008668AD">
        <w:rPr>
          <w:rFonts w:ascii="Times New Roman" w:hAnsi="Times New Roman" w:cs="Times New Roman"/>
          <w:i/>
          <w:sz w:val="20"/>
          <w:szCs w:val="20"/>
        </w:rPr>
        <w:t>africana</w:t>
      </w:r>
      <w:proofErr w:type="spellEnd"/>
      <w:r w:rsidRPr="00D41962">
        <w:rPr>
          <w:rFonts w:ascii="Times New Roman" w:hAnsi="Times New Roman" w:cs="Times New Roman"/>
          <w:sz w:val="20"/>
          <w:szCs w:val="20"/>
        </w:rPr>
        <w:t xml:space="preserve">, improving plant adaptation to abiotic stress. </w:t>
      </w:r>
      <w:r w:rsidR="008668AD">
        <w:rPr>
          <w:rFonts w:ascii="Times New Roman" w:hAnsi="Times New Roman" w:cs="Times New Roman"/>
          <w:sz w:val="20"/>
          <w:szCs w:val="20"/>
        </w:rPr>
        <w:t>A change in t</w:t>
      </w:r>
      <w:r w:rsidRPr="00D41962">
        <w:rPr>
          <w:rFonts w:ascii="Times New Roman" w:hAnsi="Times New Roman" w:cs="Times New Roman"/>
          <w:sz w:val="20"/>
          <w:szCs w:val="20"/>
        </w:rPr>
        <w:t xml:space="preserve">otal soluble protein </w:t>
      </w:r>
      <w:r w:rsidR="008668AD">
        <w:rPr>
          <w:rFonts w:ascii="Times New Roman" w:hAnsi="Times New Roman" w:cs="Times New Roman"/>
          <w:sz w:val="20"/>
          <w:szCs w:val="20"/>
        </w:rPr>
        <w:t>is observed in all genotypes of maize</w:t>
      </w:r>
      <w:r w:rsidRPr="00D41962">
        <w:rPr>
          <w:rFonts w:ascii="Times New Roman" w:hAnsi="Times New Roman" w:cs="Times New Roman"/>
          <w:sz w:val="20"/>
          <w:szCs w:val="20"/>
        </w:rPr>
        <w:t xml:space="preserve"> </w:t>
      </w:r>
      <w:r w:rsidR="008668AD">
        <w:rPr>
          <w:rFonts w:ascii="Times New Roman" w:hAnsi="Times New Roman" w:cs="Times New Roman"/>
          <w:sz w:val="20"/>
          <w:szCs w:val="20"/>
        </w:rPr>
        <w:t>under drought</w:t>
      </w:r>
      <w:r w:rsidRPr="00D41962">
        <w:rPr>
          <w:rFonts w:ascii="Times New Roman" w:hAnsi="Times New Roman" w:cs="Times New Roman"/>
          <w:sz w:val="20"/>
          <w:szCs w:val="20"/>
        </w:rPr>
        <w:t xml:space="preserve">. </w:t>
      </w:r>
      <w:proofErr w:type="spellStart"/>
      <w:r w:rsidRPr="00D41962">
        <w:rPr>
          <w:rFonts w:ascii="Times New Roman" w:hAnsi="Times New Roman" w:cs="Times New Roman"/>
          <w:sz w:val="20"/>
          <w:szCs w:val="20"/>
        </w:rPr>
        <w:t>Riccardi</w:t>
      </w:r>
      <w:proofErr w:type="spellEnd"/>
      <w:r w:rsidRPr="00D41962">
        <w:rPr>
          <w:rFonts w:ascii="Times New Roman" w:hAnsi="Times New Roman" w:cs="Times New Roman"/>
          <w:sz w:val="20"/>
          <w:szCs w:val="20"/>
        </w:rPr>
        <w:t xml:space="preserve"> </w:t>
      </w:r>
      <w:r w:rsidRPr="008668AD">
        <w:rPr>
          <w:rFonts w:ascii="Times New Roman" w:hAnsi="Times New Roman" w:cs="Times New Roman"/>
          <w:i/>
          <w:sz w:val="20"/>
          <w:szCs w:val="20"/>
        </w:rPr>
        <w:t>et al</w:t>
      </w:r>
      <w:r w:rsidRPr="00D41962">
        <w:rPr>
          <w:rFonts w:ascii="Times New Roman" w:hAnsi="Times New Roman" w:cs="Times New Roman"/>
          <w:sz w:val="20"/>
          <w:szCs w:val="20"/>
        </w:rPr>
        <w:t>. (1998) reported</w:t>
      </w:r>
      <w:r w:rsidR="008668AD">
        <w:rPr>
          <w:rFonts w:ascii="Times New Roman" w:hAnsi="Times New Roman" w:cs="Times New Roman"/>
          <w:sz w:val="20"/>
          <w:szCs w:val="20"/>
        </w:rPr>
        <w:t xml:space="preserve"> that total soluble proteins of two genotypes</w:t>
      </w:r>
      <w:r w:rsidRPr="00D41962">
        <w:rPr>
          <w:rFonts w:ascii="Times New Roman" w:hAnsi="Times New Roman" w:cs="Times New Roman"/>
          <w:sz w:val="20"/>
          <w:szCs w:val="20"/>
        </w:rPr>
        <w:t xml:space="preserve"> of </w:t>
      </w:r>
      <w:proofErr w:type="spellStart"/>
      <w:r w:rsidRPr="008668AD">
        <w:rPr>
          <w:rFonts w:ascii="Times New Roman" w:hAnsi="Times New Roman" w:cs="Times New Roman"/>
          <w:i/>
          <w:sz w:val="20"/>
          <w:szCs w:val="20"/>
        </w:rPr>
        <w:t>Zea</w:t>
      </w:r>
      <w:proofErr w:type="spellEnd"/>
      <w:r w:rsidRPr="008668AD">
        <w:rPr>
          <w:rFonts w:ascii="Times New Roman" w:hAnsi="Times New Roman" w:cs="Times New Roman"/>
          <w:i/>
          <w:sz w:val="20"/>
          <w:szCs w:val="20"/>
        </w:rPr>
        <w:t xml:space="preserve"> mays</w:t>
      </w:r>
      <w:r w:rsidRPr="00D41962">
        <w:rPr>
          <w:rFonts w:ascii="Times New Roman" w:hAnsi="Times New Roman" w:cs="Times New Roman"/>
          <w:sz w:val="20"/>
          <w:szCs w:val="20"/>
        </w:rPr>
        <w:t xml:space="preserve"> in the leaves and roots increased</w:t>
      </w:r>
      <w:r w:rsidR="008668AD">
        <w:rPr>
          <w:rFonts w:ascii="Times New Roman" w:hAnsi="Times New Roman" w:cs="Times New Roman"/>
          <w:sz w:val="20"/>
          <w:szCs w:val="20"/>
        </w:rPr>
        <w:t xml:space="preserve"> initially, then decreased under drought stress</w:t>
      </w:r>
      <w:r w:rsidRPr="00D41962">
        <w:rPr>
          <w:rFonts w:ascii="Times New Roman" w:hAnsi="Times New Roman" w:cs="Times New Roman"/>
          <w:sz w:val="20"/>
          <w:szCs w:val="20"/>
        </w:rPr>
        <w:t xml:space="preserve">. </w:t>
      </w:r>
      <w:r w:rsidR="008668AD">
        <w:rPr>
          <w:rFonts w:ascii="Times New Roman" w:hAnsi="Times New Roman" w:cs="Times New Roman"/>
          <w:sz w:val="20"/>
          <w:szCs w:val="20"/>
        </w:rPr>
        <w:t>All genotypes</w:t>
      </w:r>
      <w:r w:rsidRPr="00D41962">
        <w:rPr>
          <w:rFonts w:ascii="Times New Roman" w:hAnsi="Times New Roman" w:cs="Times New Roman"/>
          <w:sz w:val="20"/>
          <w:szCs w:val="20"/>
        </w:rPr>
        <w:t xml:space="preserve"> of maize showed an increase in total soluble sugar content when subjected to dro</w:t>
      </w:r>
      <w:r w:rsidR="008668AD">
        <w:rPr>
          <w:rFonts w:ascii="Times New Roman" w:hAnsi="Times New Roman" w:cs="Times New Roman"/>
          <w:sz w:val="20"/>
          <w:szCs w:val="20"/>
        </w:rPr>
        <w:t>ught stress. These findings show</w:t>
      </w:r>
      <w:r w:rsidRPr="00D41962">
        <w:rPr>
          <w:rFonts w:ascii="Times New Roman" w:hAnsi="Times New Roman" w:cs="Times New Roman"/>
          <w:sz w:val="20"/>
          <w:szCs w:val="20"/>
        </w:rPr>
        <w:t xml:space="preserve"> resemblance to </w:t>
      </w:r>
      <w:proofErr w:type="spellStart"/>
      <w:r w:rsidRPr="00D41962">
        <w:rPr>
          <w:rFonts w:ascii="Times New Roman" w:hAnsi="Times New Roman" w:cs="Times New Roman"/>
          <w:sz w:val="20"/>
          <w:szCs w:val="20"/>
        </w:rPr>
        <w:t>Sperdouli</w:t>
      </w:r>
      <w:proofErr w:type="spellEnd"/>
      <w:r w:rsidRPr="00D41962">
        <w:rPr>
          <w:rFonts w:ascii="Times New Roman" w:hAnsi="Times New Roman" w:cs="Times New Roman"/>
          <w:sz w:val="20"/>
          <w:szCs w:val="20"/>
        </w:rPr>
        <w:t xml:space="preserve"> </w:t>
      </w:r>
      <w:r w:rsidRPr="008668AD">
        <w:rPr>
          <w:rFonts w:ascii="Times New Roman" w:hAnsi="Times New Roman" w:cs="Times New Roman"/>
          <w:i/>
          <w:sz w:val="20"/>
          <w:szCs w:val="20"/>
        </w:rPr>
        <w:t>et al</w:t>
      </w:r>
      <w:r w:rsidRPr="00D41962">
        <w:rPr>
          <w:rFonts w:ascii="Times New Roman" w:hAnsi="Times New Roman" w:cs="Times New Roman"/>
          <w:sz w:val="20"/>
          <w:szCs w:val="20"/>
        </w:rPr>
        <w:t xml:space="preserve">. (2012). It is also well known that sugars accumulate </w:t>
      </w:r>
      <w:r w:rsidR="008668AD">
        <w:rPr>
          <w:rFonts w:ascii="Times New Roman" w:hAnsi="Times New Roman" w:cs="Times New Roman"/>
          <w:sz w:val="20"/>
          <w:szCs w:val="20"/>
        </w:rPr>
        <w:t>in response to drought stress (</w:t>
      </w:r>
      <w:proofErr w:type="spellStart"/>
      <w:r w:rsidR="008668AD">
        <w:rPr>
          <w:rFonts w:ascii="Times New Roman" w:hAnsi="Times New Roman" w:cs="Times New Roman"/>
          <w:sz w:val="20"/>
          <w:szCs w:val="20"/>
        </w:rPr>
        <w:t>Z</w:t>
      </w:r>
      <w:r w:rsidRPr="00D41962">
        <w:rPr>
          <w:rFonts w:ascii="Times New Roman" w:hAnsi="Times New Roman" w:cs="Times New Roman"/>
          <w:sz w:val="20"/>
          <w:szCs w:val="20"/>
        </w:rPr>
        <w:t>anloo</w:t>
      </w:r>
      <w:proofErr w:type="spellEnd"/>
      <w:r w:rsidRPr="00D41962">
        <w:rPr>
          <w:rFonts w:ascii="Times New Roman" w:hAnsi="Times New Roman" w:cs="Times New Roman"/>
          <w:sz w:val="20"/>
          <w:szCs w:val="20"/>
        </w:rPr>
        <w:t xml:space="preserve"> </w:t>
      </w:r>
      <w:r w:rsidRPr="008668AD">
        <w:rPr>
          <w:rFonts w:ascii="Times New Roman" w:hAnsi="Times New Roman" w:cs="Times New Roman"/>
          <w:i/>
          <w:sz w:val="20"/>
          <w:szCs w:val="20"/>
        </w:rPr>
        <w:t>et al</w:t>
      </w:r>
      <w:r w:rsidRPr="00D41962">
        <w:rPr>
          <w:rFonts w:ascii="Times New Roman" w:hAnsi="Times New Roman" w:cs="Times New Roman"/>
          <w:sz w:val="20"/>
          <w:szCs w:val="20"/>
        </w:rPr>
        <w:t>., 2008, Watanabe, 2000).  It is commonly known that soluble sugars play a complicated and vital function in plant metabolism as byproducts of hydrolytic activities, substrates in biosynthetic processes, producers of energy, as well as in systems that sense and interact with sugar. According to recent claims (</w:t>
      </w:r>
      <w:proofErr w:type="spellStart"/>
      <w:r w:rsidRPr="00D41962">
        <w:rPr>
          <w:rFonts w:ascii="Times New Roman" w:hAnsi="Times New Roman" w:cs="Times New Roman"/>
          <w:sz w:val="20"/>
          <w:szCs w:val="20"/>
        </w:rPr>
        <w:t>Kishor</w:t>
      </w:r>
      <w:proofErr w:type="spellEnd"/>
      <w:r w:rsidRPr="00D41962">
        <w:rPr>
          <w:rFonts w:ascii="Times New Roman" w:hAnsi="Times New Roman" w:cs="Times New Roman"/>
          <w:sz w:val="20"/>
          <w:szCs w:val="20"/>
        </w:rPr>
        <w:t xml:space="preserve"> </w:t>
      </w:r>
      <w:r w:rsidRPr="008668AD">
        <w:rPr>
          <w:rFonts w:ascii="Times New Roman" w:hAnsi="Times New Roman" w:cs="Times New Roman"/>
          <w:i/>
          <w:sz w:val="20"/>
          <w:szCs w:val="20"/>
        </w:rPr>
        <w:t>et al</w:t>
      </w:r>
      <w:r w:rsidRPr="00D41962">
        <w:rPr>
          <w:rFonts w:ascii="Times New Roman" w:hAnsi="Times New Roman" w:cs="Times New Roman"/>
          <w:sz w:val="20"/>
          <w:szCs w:val="20"/>
        </w:rPr>
        <w:t xml:space="preserve">., 2005), even sugar flow may serve as a signal for metabolic regulation when conditions are stressed due to drought. Additionally, soluble sugars can act as an ordinary </w:t>
      </w:r>
      <w:proofErr w:type="spellStart"/>
      <w:r w:rsidRPr="00D41962">
        <w:rPr>
          <w:rFonts w:ascii="Times New Roman" w:hAnsi="Times New Roman" w:cs="Times New Roman"/>
          <w:sz w:val="20"/>
          <w:szCs w:val="20"/>
        </w:rPr>
        <w:t>osmo</w:t>
      </w:r>
      <w:proofErr w:type="spellEnd"/>
      <w:r w:rsidRPr="00D41962">
        <w:rPr>
          <w:rFonts w:ascii="Times New Roman" w:hAnsi="Times New Roman" w:cs="Times New Roman"/>
          <w:sz w:val="20"/>
          <w:szCs w:val="20"/>
        </w:rPr>
        <w:t xml:space="preserve">-protectant, keeping turgor pressure constant and stabilizing cellular membranes. As a byproduct of lipid peroxidation, MDA is frequently employed for assessing oxidative stress in situations of water stress (Farooq </w:t>
      </w:r>
      <w:r w:rsidRPr="00F370DF">
        <w:rPr>
          <w:rFonts w:ascii="Times New Roman" w:hAnsi="Times New Roman" w:cs="Times New Roman"/>
          <w:i/>
          <w:sz w:val="20"/>
          <w:szCs w:val="20"/>
        </w:rPr>
        <w:t>et al</w:t>
      </w:r>
      <w:r w:rsidRPr="00D41962">
        <w:rPr>
          <w:rFonts w:ascii="Times New Roman" w:hAnsi="Times New Roman" w:cs="Times New Roman"/>
          <w:sz w:val="20"/>
          <w:szCs w:val="20"/>
        </w:rPr>
        <w:t>., 2010). Drought is the major, of many abiotic stressors that causes creation of ROS, which damage the membrane in diverse ways. One such ROS is H</w:t>
      </w:r>
      <w:r w:rsidRPr="00F370DF">
        <w:rPr>
          <w:rFonts w:ascii="Times New Roman" w:hAnsi="Times New Roman" w:cs="Times New Roman"/>
          <w:sz w:val="20"/>
          <w:szCs w:val="20"/>
          <w:vertAlign w:val="subscript"/>
        </w:rPr>
        <w:t>2</w:t>
      </w:r>
      <w:r w:rsidRPr="00D41962">
        <w:rPr>
          <w:rFonts w:ascii="Times New Roman" w:hAnsi="Times New Roman" w:cs="Times New Roman"/>
          <w:sz w:val="20"/>
          <w:szCs w:val="20"/>
        </w:rPr>
        <w:t>O</w:t>
      </w:r>
      <w:r w:rsidRPr="00F370DF">
        <w:rPr>
          <w:rFonts w:ascii="Times New Roman" w:hAnsi="Times New Roman" w:cs="Times New Roman"/>
          <w:sz w:val="20"/>
          <w:szCs w:val="20"/>
          <w:vertAlign w:val="subscript"/>
        </w:rPr>
        <w:t>2</w:t>
      </w:r>
      <w:r w:rsidRPr="00D41962">
        <w:rPr>
          <w:rFonts w:ascii="Times New Roman" w:hAnsi="Times New Roman" w:cs="Times New Roman"/>
          <w:sz w:val="20"/>
          <w:szCs w:val="20"/>
        </w:rPr>
        <w:t xml:space="preserve"> a recent study found a correlation between increased H</w:t>
      </w:r>
      <w:r w:rsidRPr="00F370DF">
        <w:rPr>
          <w:rFonts w:ascii="Times New Roman" w:hAnsi="Times New Roman" w:cs="Times New Roman"/>
          <w:sz w:val="20"/>
          <w:szCs w:val="20"/>
          <w:vertAlign w:val="subscript"/>
        </w:rPr>
        <w:t>2</w:t>
      </w:r>
      <w:r w:rsidRPr="00D41962">
        <w:rPr>
          <w:rFonts w:ascii="Times New Roman" w:hAnsi="Times New Roman" w:cs="Times New Roman"/>
          <w:sz w:val="20"/>
          <w:szCs w:val="20"/>
        </w:rPr>
        <w:t>O</w:t>
      </w:r>
      <w:r w:rsidRPr="00F370DF">
        <w:rPr>
          <w:rFonts w:ascii="Times New Roman" w:hAnsi="Times New Roman" w:cs="Times New Roman"/>
          <w:sz w:val="20"/>
          <w:szCs w:val="20"/>
          <w:vertAlign w:val="subscript"/>
        </w:rPr>
        <w:t>2</w:t>
      </w:r>
      <w:r w:rsidRPr="00D41962">
        <w:rPr>
          <w:rFonts w:ascii="Times New Roman" w:hAnsi="Times New Roman" w:cs="Times New Roman"/>
          <w:sz w:val="20"/>
          <w:szCs w:val="20"/>
        </w:rPr>
        <w:t xml:space="preserve"> content and higher MDA concentration in plants under drought stress. All kinds of maize</w:t>
      </w:r>
      <w:r w:rsidR="00F370DF">
        <w:rPr>
          <w:rFonts w:ascii="Times New Roman" w:hAnsi="Times New Roman" w:cs="Times New Roman"/>
          <w:sz w:val="20"/>
          <w:szCs w:val="20"/>
        </w:rPr>
        <w:t xml:space="preserve"> genotypes</w:t>
      </w:r>
      <w:r w:rsidRPr="00D41962">
        <w:rPr>
          <w:rFonts w:ascii="Times New Roman" w:hAnsi="Times New Roman" w:cs="Times New Roman"/>
          <w:sz w:val="20"/>
          <w:szCs w:val="20"/>
        </w:rPr>
        <w:t xml:space="preserve"> showed a notable rise in MDA and H</w:t>
      </w:r>
      <w:r w:rsidRPr="00F370DF">
        <w:rPr>
          <w:rFonts w:ascii="Times New Roman" w:hAnsi="Times New Roman" w:cs="Times New Roman"/>
          <w:sz w:val="20"/>
          <w:szCs w:val="20"/>
          <w:vertAlign w:val="subscript"/>
        </w:rPr>
        <w:t>2</w:t>
      </w:r>
      <w:r w:rsidRPr="00D41962">
        <w:rPr>
          <w:rFonts w:ascii="Times New Roman" w:hAnsi="Times New Roman" w:cs="Times New Roman"/>
          <w:sz w:val="20"/>
          <w:szCs w:val="20"/>
        </w:rPr>
        <w:t>O</w:t>
      </w:r>
      <w:r w:rsidRPr="00F370DF">
        <w:rPr>
          <w:rFonts w:ascii="Times New Roman" w:hAnsi="Times New Roman" w:cs="Times New Roman"/>
          <w:sz w:val="20"/>
          <w:szCs w:val="20"/>
          <w:vertAlign w:val="subscript"/>
        </w:rPr>
        <w:t>2</w:t>
      </w:r>
      <w:r w:rsidRPr="00D41962">
        <w:rPr>
          <w:rFonts w:ascii="Times New Roman" w:hAnsi="Times New Roman" w:cs="Times New Roman"/>
          <w:sz w:val="20"/>
          <w:szCs w:val="20"/>
        </w:rPr>
        <w:t xml:space="preserve"> levels in response to drought stress.</w:t>
      </w:r>
    </w:p>
    <w:p w14:paraId="56146724" w14:textId="77777777" w:rsidR="008C2F03" w:rsidRPr="00BA5AD6" w:rsidRDefault="008C2F03" w:rsidP="00D41962">
      <w:pPr>
        <w:spacing w:line="360" w:lineRule="auto"/>
        <w:jc w:val="both"/>
        <w:rPr>
          <w:rFonts w:ascii="Times New Roman" w:hAnsi="Times New Roman" w:cs="Times New Roman"/>
          <w:b/>
          <w:sz w:val="20"/>
          <w:szCs w:val="20"/>
        </w:rPr>
      </w:pPr>
      <w:r w:rsidRPr="00BA5AD6">
        <w:rPr>
          <w:rFonts w:ascii="Times New Roman" w:hAnsi="Times New Roman" w:cs="Times New Roman"/>
          <w:b/>
          <w:sz w:val="20"/>
          <w:szCs w:val="20"/>
        </w:rPr>
        <w:lastRenderedPageBreak/>
        <w:t xml:space="preserve">References </w:t>
      </w:r>
    </w:p>
    <w:p w14:paraId="67C5AEB6"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Al Hassan, M., M.M. Fuertes, F.J.R. Sanchez, O. Vicente and M. </w:t>
      </w:r>
      <w:proofErr w:type="spellStart"/>
      <w:r w:rsidRPr="00BA5AD6">
        <w:rPr>
          <w:rFonts w:ascii="Times New Roman" w:hAnsi="Times New Roman" w:cs="Times New Roman"/>
          <w:sz w:val="20"/>
          <w:szCs w:val="20"/>
        </w:rPr>
        <w:t>Boscaiu</w:t>
      </w:r>
      <w:proofErr w:type="spellEnd"/>
      <w:r w:rsidRPr="00BA5AD6">
        <w:rPr>
          <w:rFonts w:ascii="Times New Roman" w:hAnsi="Times New Roman" w:cs="Times New Roman"/>
          <w:sz w:val="20"/>
          <w:szCs w:val="20"/>
        </w:rPr>
        <w:t xml:space="preserve">. 2015. Effects of salt and water stress on plant growth and on accumulation of </w:t>
      </w:r>
      <w:proofErr w:type="spellStart"/>
      <w:r w:rsidRPr="00BA5AD6">
        <w:rPr>
          <w:rFonts w:ascii="Times New Roman" w:hAnsi="Times New Roman" w:cs="Times New Roman"/>
          <w:sz w:val="20"/>
          <w:szCs w:val="20"/>
        </w:rPr>
        <w:t>osmolytes</w:t>
      </w:r>
      <w:proofErr w:type="spellEnd"/>
      <w:r w:rsidRPr="00BA5AD6">
        <w:rPr>
          <w:rFonts w:ascii="Times New Roman" w:hAnsi="Times New Roman" w:cs="Times New Roman"/>
          <w:sz w:val="20"/>
          <w:szCs w:val="20"/>
        </w:rPr>
        <w:t xml:space="preserve"> and antioxidant compounds in cherry tomato. </w:t>
      </w:r>
      <w:r w:rsidRPr="007B420E">
        <w:rPr>
          <w:rFonts w:ascii="Times New Roman" w:hAnsi="Times New Roman" w:cs="Times New Roman"/>
          <w:i/>
          <w:sz w:val="20"/>
          <w:szCs w:val="20"/>
        </w:rPr>
        <w:t xml:space="preserve">Not. Bot. </w:t>
      </w:r>
      <w:proofErr w:type="spellStart"/>
      <w:r w:rsidRPr="007B420E">
        <w:rPr>
          <w:rFonts w:ascii="Times New Roman" w:hAnsi="Times New Roman" w:cs="Times New Roman"/>
          <w:i/>
          <w:sz w:val="20"/>
          <w:szCs w:val="20"/>
        </w:rPr>
        <w:t>Horti</w:t>
      </w:r>
      <w:proofErr w:type="spellEnd"/>
      <w:r w:rsidRPr="007B420E">
        <w:rPr>
          <w:rFonts w:ascii="Times New Roman" w:hAnsi="Times New Roman" w:cs="Times New Roman"/>
          <w:i/>
          <w:sz w:val="20"/>
          <w:szCs w:val="20"/>
        </w:rPr>
        <w:t xml:space="preserve">. </w:t>
      </w:r>
      <w:proofErr w:type="spellStart"/>
      <w:r w:rsidRPr="007B420E">
        <w:rPr>
          <w:rFonts w:ascii="Times New Roman" w:hAnsi="Times New Roman" w:cs="Times New Roman"/>
          <w:i/>
          <w:sz w:val="20"/>
          <w:szCs w:val="20"/>
        </w:rPr>
        <w:t>Agrobot</w:t>
      </w:r>
      <w:proofErr w:type="spellEnd"/>
      <w:r w:rsidRPr="00BA5AD6">
        <w:rPr>
          <w:rFonts w:ascii="Times New Roman" w:hAnsi="Times New Roman" w:cs="Times New Roman"/>
          <w:sz w:val="20"/>
          <w:szCs w:val="20"/>
        </w:rPr>
        <w:t>. Cluj-Napoca., 43:1-11.</w:t>
      </w:r>
    </w:p>
    <w:p w14:paraId="25CC65C5"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Anjum</w:t>
      </w:r>
      <w:proofErr w:type="spellEnd"/>
      <w:r w:rsidRPr="00BA5AD6">
        <w:rPr>
          <w:rFonts w:ascii="Times New Roman" w:hAnsi="Times New Roman" w:cs="Times New Roman"/>
          <w:sz w:val="20"/>
          <w:szCs w:val="20"/>
        </w:rPr>
        <w:t xml:space="preserve">, S.A., L.C. Wang, M. Farooq, M. Hussain, L.L. </w:t>
      </w:r>
      <w:proofErr w:type="spellStart"/>
      <w:r w:rsidRPr="00BA5AD6">
        <w:rPr>
          <w:rFonts w:ascii="Times New Roman" w:hAnsi="Times New Roman" w:cs="Times New Roman"/>
          <w:sz w:val="20"/>
          <w:szCs w:val="20"/>
        </w:rPr>
        <w:t>Xue</w:t>
      </w:r>
      <w:proofErr w:type="spellEnd"/>
      <w:r w:rsidRPr="00BA5AD6">
        <w:rPr>
          <w:rFonts w:ascii="Times New Roman" w:hAnsi="Times New Roman" w:cs="Times New Roman"/>
          <w:sz w:val="20"/>
          <w:szCs w:val="20"/>
        </w:rPr>
        <w:t xml:space="preserve"> and C.M. Zou. 2011. </w:t>
      </w:r>
      <w:proofErr w:type="spellStart"/>
      <w:r w:rsidRPr="00BA5AD6">
        <w:rPr>
          <w:rFonts w:ascii="Times New Roman" w:hAnsi="Times New Roman" w:cs="Times New Roman"/>
          <w:sz w:val="20"/>
          <w:szCs w:val="20"/>
        </w:rPr>
        <w:t>Brassinolide</w:t>
      </w:r>
      <w:proofErr w:type="spellEnd"/>
      <w:r w:rsidRPr="00BA5AD6">
        <w:rPr>
          <w:rFonts w:ascii="Times New Roman" w:hAnsi="Times New Roman" w:cs="Times New Roman"/>
          <w:sz w:val="20"/>
          <w:szCs w:val="20"/>
        </w:rPr>
        <w:t xml:space="preserve"> application improves the drought tolerance in maize through modulation of enzymatic antioxidants and leaf gas exchange. </w:t>
      </w:r>
      <w:r w:rsidRPr="007B420E">
        <w:rPr>
          <w:rFonts w:ascii="Times New Roman" w:hAnsi="Times New Roman" w:cs="Times New Roman"/>
          <w:i/>
          <w:sz w:val="20"/>
          <w:szCs w:val="20"/>
        </w:rPr>
        <w:t xml:space="preserve">J. </w:t>
      </w:r>
      <w:proofErr w:type="spellStart"/>
      <w:r w:rsidRPr="007B420E">
        <w:rPr>
          <w:rFonts w:ascii="Times New Roman" w:hAnsi="Times New Roman" w:cs="Times New Roman"/>
          <w:i/>
          <w:sz w:val="20"/>
          <w:szCs w:val="20"/>
        </w:rPr>
        <w:t>Agron</w:t>
      </w:r>
      <w:proofErr w:type="spellEnd"/>
      <w:r w:rsidRPr="007B420E">
        <w:rPr>
          <w:rFonts w:ascii="Times New Roman" w:hAnsi="Times New Roman" w:cs="Times New Roman"/>
          <w:i/>
          <w:sz w:val="20"/>
          <w:szCs w:val="20"/>
        </w:rPr>
        <w:t>. Crop Sci</w:t>
      </w:r>
      <w:r w:rsidRPr="00BA5AD6">
        <w:rPr>
          <w:rFonts w:ascii="Times New Roman" w:hAnsi="Times New Roman" w:cs="Times New Roman"/>
          <w:sz w:val="20"/>
          <w:szCs w:val="20"/>
        </w:rPr>
        <w:t xml:space="preserve">., 197:177–185. </w:t>
      </w:r>
    </w:p>
    <w:p w14:paraId="2D68EE64"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Araus</w:t>
      </w:r>
      <w:proofErr w:type="spellEnd"/>
      <w:r w:rsidRPr="00BA5AD6">
        <w:rPr>
          <w:rFonts w:ascii="Times New Roman" w:hAnsi="Times New Roman" w:cs="Times New Roman"/>
          <w:sz w:val="20"/>
          <w:szCs w:val="20"/>
        </w:rPr>
        <w:t xml:space="preserve">, J.L., M.D. </w:t>
      </w:r>
      <w:proofErr w:type="spellStart"/>
      <w:r w:rsidRPr="00BA5AD6">
        <w:rPr>
          <w:rFonts w:ascii="Times New Roman" w:hAnsi="Times New Roman" w:cs="Times New Roman"/>
          <w:sz w:val="20"/>
          <w:szCs w:val="20"/>
        </w:rPr>
        <w:t>Serret</w:t>
      </w:r>
      <w:proofErr w:type="spellEnd"/>
      <w:r w:rsidRPr="00BA5AD6">
        <w:rPr>
          <w:rFonts w:ascii="Times New Roman" w:hAnsi="Times New Roman" w:cs="Times New Roman"/>
          <w:sz w:val="20"/>
          <w:szCs w:val="20"/>
        </w:rPr>
        <w:t xml:space="preserve"> and G. </w:t>
      </w:r>
      <w:proofErr w:type="spellStart"/>
      <w:r w:rsidRPr="00BA5AD6">
        <w:rPr>
          <w:rFonts w:ascii="Times New Roman" w:hAnsi="Times New Roman" w:cs="Times New Roman"/>
          <w:sz w:val="20"/>
          <w:szCs w:val="20"/>
        </w:rPr>
        <w:t>Edmeades</w:t>
      </w:r>
      <w:proofErr w:type="spellEnd"/>
      <w:r w:rsidRPr="00BA5AD6">
        <w:rPr>
          <w:rFonts w:ascii="Times New Roman" w:hAnsi="Times New Roman" w:cs="Times New Roman"/>
          <w:sz w:val="20"/>
          <w:szCs w:val="20"/>
        </w:rPr>
        <w:t xml:space="preserve">. 2012. Phenotyping maize for adaptation to drought. Front. Physiol., 3. </w:t>
      </w:r>
    </w:p>
    <w:p w14:paraId="2D8E322B"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Arbona</w:t>
      </w:r>
      <w:proofErr w:type="spellEnd"/>
      <w:r w:rsidRPr="00BA5AD6">
        <w:rPr>
          <w:rFonts w:ascii="Times New Roman" w:hAnsi="Times New Roman" w:cs="Times New Roman"/>
          <w:sz w:val="20"/>
          <w:szCs w:val="20"/>
        </w:rPr>
        <w:t xml:space="preserve">, V., M. </w:t>
      </w:r>
      <w:proofErr w:type="spellStart"/>
      <w:r w:rsidRPr="00BA5AD6">
        <w:rPr>
          <w:rFonts w:ascii="Times New Roman" w:hAnsi="Times New Roman" w:cs="Times New Roman"/>
          <w:sz w:val="20"/>
          <w:szCs w:val="20"/>
        </w:rPr>
        <w:t>Manzi</w:t>
      </w:r>
      <w:proofErr w:type="spellEnd"/>
      <w:r w:rsidRPr="00BA5AD6">
        <w:rPr>
          <w:rFonts w:ascii="Times New Roman" w:hAnsi="Times New Roman" w:cs="Times New Roman"/>
          <w:sz w:val="20"/>
          <w:szCs w:val="20"/>
        </w:rPr>
        <w:t>, C. de Ollas and A. Gómez-</w:t>
      </w:r>
      <w:proofErr w:type="spellStart"/>
      <w:r w:rsidRPr="00BA5AD6">
        <w:rPr>
          <w:rFonts w:ascii="Times New Roman" w:hAnsi="Times New Roman" w:cs="Times New Roman"/>
          <w:sz w:val="20"/>
          <w:szCs w:val="20"/>
        </w:rPr>
        <w:t>Cadenas</w:t>
      </w:r>
      <w:proofErr w:type="spellEnd"/>
      <w:r w:rsidRPr="00BA5AD6">
        <w:rPr>
          <w:rFonts w:ascii="Times New Roman" w:hAnsi="Times New Roman" w:cs="Times New Roman"/>
          <w:sz w:val="20"/>
          <w:szCs w:val="20"/>
        </w:rPr>
        <w:t xml:space="preserve">. 2013. Metabolomics as a tool to investigate abiotic stress tolerance in plants. </w:t>
      </w:r>
      <w:r w:rsidRPr="007B420E">
        <w:rPr>
          <w:rFonts w:ascii="Times New Roman" w:hAnsi="Times New Roman" w:cs="Times New Roman"/>
          <w:i/>
          <w:sz w:val="20"/>
          <w:szCs w:val="20"/>
        </w:rPr>
        <w:t>Int. J. Mol. Sci</w:t>
      </w:r>
      <w:r w:rsidRPr="00BA5AD6">
        <w:rPr>
          <w:rFonts w:ascii="Times New Roman" w:hAnsi="Times New Roman" w:cs="Times New Roman"/>
          <w:sz w:val="20"/>
          <w:szCs w:val="20"/>
        </w:rPr>
        <w:t>., 14:4885–4911</w:t>
      </w:r>
    </w:p>
    <w:p w14:paraId="43276C2B"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Arnon</w:t>
      </w:r>
      <w:proofErr w:type="spellEnd"/>
      <w:r w:rsidRPr="00BA5AD6">
        <w:rPr>
          <w:rFonts w:ascii="Times New Roman" w:hAnsi="Times New Roman" w:cs="Times New Roman"/>
          <w:sz w:val="20"/>
          <w:szCs w:val="20"/>
        </w:rPr>
        <w:t>, D. I. 1949. Copper enzymes in isolated chloroplast. Polyphenol oxidase in Beta vulgaris. Plant Physiol., 24:1.</w:t>
      </w:r>
    </w:p>
    <w:p w14:paraId="5A6D9193"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Ashraf, U.M.N. Salim, S.H.E.R. </w:t>
      </w:r>
      <w:proofErr w:type="spellStart"/>
      <w:r w:rsidRPr="00BA5AD6">
        <w:rPr>
          <w:rFonts w:ascii="Times New Roman" w:hAnsi="Times New Roman" w:cs="Times New Roman"/>
          <w:sz w:val="20"/>
          <w:szCs w:val="20"/>
        </w:rPr>
        <w:t>Alam</w:t>
      </w:r>
      <w:proofErr w:type="spellEnd"/>
      <w:r w:rsidRPr="00BA5AD6">
        <w:rPr>
          <w:rFonts w:ascii="Times New Roman" w:hAnsi="Times New Roman" w:cs="Times New Roman"/>
          <w:sz w:val="20"/>
          <w:szCs w:val="20"/>
        </w:rPr>
        <w:t xml:space="preserve">, K.H.A.N. </w:t>
      </w:r>
      <w:proofErr w:type="spellStart"/>
      <w:r w:rsidRPr="00BA5AD6">
        <w:rPr>
          <w:rFonts w:ascii="Times New Roman" w:hAnsi="Times New Roman" w:cs="Times New Roman"/>
          <w:sz w:val="20"/>
          <w:szCs w:val="20"/>
        </w:rPr>
        <w:t>Aqil</w:t>
      </w:r>
      <w:proofErr w:type="spellEnd"/>
      <w:r w:rsidRPr="00BA5AD6">
        <w:rPr>
          <w:rFonts w:ascii="Times New Roman" w:hAnsi="Times New Roman" w:cs="Times New Roman"/>
          <w:sz w:val="20"/>
          <w:szCs w:val="20"/>
        </w:rPr>
        <w:t xml:space="preserve">, P.A.N. </w:t>
      </w:r>
      <w:proofErr w:type="spellStart"/>
      <w:r w:rsidRPr="00BA5AD6">
        <w:rPr>
          <w:rFonts w:ascii="Times New Roman" w:hAnsi="Times New Roman" w:cs="Times New Roman"/>
          <w:sz w:val="20"/>
          <w:szCs w:val="20"/>
        </w:rPr>
        <w:t>Shenggang</w:t>
      </w:r>
      <w:proofErr w:type="spellEnd"/>
      <w:r w:rsidRPr="00BA5AD6">
        <w:rPr>
          <w:rFonts w:ascii="Times New Roman" w:hAnsi="Times New Roman" w:cs="Times New Roman"/>
          <w:sz w:val="20"/>
          <w:szCs w:val="20"/>
        </w:rPr>
        <w:t xml:space="preserve"> and T.A.N.G. </w:t>
      </w:r>
      <w:proofErr w:type="spellStart"/>
      <w:r w:rsidRPr="00BA5AD6">
        <w:rPr>
          <w:rFonts w:ascii="Times New Roman" w:hAnsi="Times New Roman" w:cs="Times New Roman"/>
          <w:sz w:val="20"/>
          <w:szCs w:val="20"/>
        </w:rPr>
        <w:t>Xiangru</w:t>
      </w:r>
      <w:proofErr w:type="spellEnd"/>
      <w:r w:rsidRPr="00BA5AD6">
        <w:rPr>
          <w:rFonts w:ascii="Times New Roman" w:hAnsi="Times New Roman" w:cs="Times New Roman"/>
          <w:sz w:val="20"/>
          <w:szCs w:val="20"/>
        </w:rPr>
        <w:t>, T. A. N. G. 2016. Maize growth, yield formation and water-nitrogen usage in response to varied irrigation and nitrogen supply under semi-arid climate. </w:t>
      </w:r>
      <w:r w:rsidRPr="007B420E">
        <w:rPr>
          <w:rFonts w:ascii="Times New Roman" w:hAnsi="Times New Roman" w:cs="Times New Roman"/>
          <w:i/>
          <w:sz w:val="20"/>
          <w:szCs w:val="20"/>
        </w:rPr>
        <w:t>Turk. J. Field Crops</w:t>
      </w:r>
      <w:r w:rsidRPr="00BA5AD6">
        <w:rPr>
          <w:rFonts w:ascii="Times New Roman" w:hAnsi="Times New Roman" w:cs="Times New Roman"/>
          <w:sz w:val="20"/>
          <w:szCs w:val="20"/>
        </w:rPr>
        <w:t>, 21:88-96.</w:t>
      </w:r>
    </w:p>
    <w:p w14:paraId="38769A15"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Banziger</w:t>
      </w:r>
      <w:proofErr w:type="spellEnd"/>
      <w:r w:rsidRPr="00BA5AD6">
        <w:rPr>
          <w:rFonts w:ascii="Times New Roman" w:hAnsi="Times New Roman" w:cs="Times New Roman"/>
          <w:sz w:val="20"/>
          <w:szCs w:val="20"/>
        </w:rPr>
        <w:t xml:space="preserve">, M., G.O. </w:t>
      </w:r>
      <w:proofErr w:type="spellStart"/>
      <w:r w:rsidRPr="00BA5AD6">
        <w:rPr>
          <w:rFonts w:ascii="Times New Roman" w:hAnsi="Times New Roman" w:cs="Times New Roman"/>
          <w:sz w:val="20"/>
          <w:szCs w:val="20"/>
        </w:rPr>
        <w:t>Edmeades</w:t>
      </w:r>
      <w:proofErr w:type="spellEnd"/>
      <w:r w:rsidRPr="00BA5AD6">
        <w:rPr>
          <w:rFonts w:ascii="Times New Roman" w:hAnsi="Times New Roman" w:cs="Times New Roman"/>
          <w:sz w:val="20"/>
          <w:szCs w:val="20"/>
        </w:rPr>
        <w:t xml:space="preserve">, D. Beck and M. </w:t>
      </w:r>
      <w:proofErr w:type="spellStart"/>
      <w:r w:rsidRPr="00BA5AD6">
        <w:rPr>
          <w:rFonts w:ascii="Times New Roman" w:hAnsi="Times New Roman" w:cs="Times New Roman"/>
          <w:sz w:val="20"/>
          <w:szCs w:val="20"/>
        </w:rPr>
        <w:t>Bellon</w:t>
      </w:r>
      <w:proofErr w:type="spellEnd"/>
      <w:r w:rsidRPr="00BA5AD6">
        <w:rPr>
          <w:rFonts w:ascii="Times New Roman" w:hAnsi="Times New Roman" w:cs="Times New Roman"/>
          <w:sz w:val="20"/>
          <w:szCs w:val="20"/>
        </w:rPr>
        <w:t>. 2000. Breeding for Drought and Nitrogen Stress Tolerance in Maize: From Theory to Practice. CIMMYT, Mexico.</w:t>
      </w:r>
    </w:p>
    <w:p w14:paraId="3901DDC3"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Banziger</w:t>
      </w:r>
      <w:proofErr w:type="spellEnd"/>
      <w:r w:rsidRPr="00BA5AD6">
        <w:rPr>
          <w:rFonts w:ascii="Times New Roman" w:hAnsi="Times New Roman" w:cs="Times New Roman"/>
          <w:sz w:val="20"/>
          <w:szCs w:val="20"/>
        </w:rPr>
        <w:t xml:space="preserve">, M., P.S. </w:t>
      </w:r>
      <w:proofErr w:type="spellStart"/>
      <w:r w:rsidRPr="00BA5AD6">
        <w:rPr>
          <w:rFonts w:ascii="Times New Roman" w:hAnsi="Times New Roman" w:cs="Times New Roman"/>
          <w:sz w:val="20"/>
          <w:szCs w:val="20"/>
        </w:rPr>
        <w:t>Setimela</w:t>
      </w:r>
      <w:proofErr w:type="spellEnd"/>
      <w:r w:rsidRPr="00BA5AD6">
        <w:rPr>
          <w:rFonts w:ascii="Times New Roman" w:hAnsi="Times New Roman" w:cs="Times New Roman"/>
          <w:sz w:val="20"/>
          <w:szCs w:val="20"/>
        </w:rPr>
        <w:t xml:space="preserve">, D. Hudson and B. </w:t>
      </w:r>
      <w:proofErr w:type="spellStart"/>
      <w:r w:rsidRPr="00BA5AD6">
        <w:rPr>
          <w:rFonts w:ascii="Times New Roman" w:hAnsi="Times New Roman" w:cs="Times New Roman"/>
          <w:sz w:val="20"/>
          <w:szCs w:val="20"/>
        </w:rPr>
        <w:t>Vivek</w:t>
      </w:r>
      <w:proofErr w:type="spellEnd"/>
      <w:r w:rsidRPr="00BA5AD6">
        <w:rPr>
          <w:rFonts w:ascii="Times New Roman" w:hAnsi="Times New Roman" w:cs="Times New Roman"/>
          <w:sz w:val="20"/>
          <w:szCs w:val="20"/>
        </w:rPr>
        <w:t xml:space="preserve">. 2006. Breeding for improved abiotic stress tolerance in maize adapted to southern Africa. Agric. Water </w:t>
      </w:r>
      <w:proofErr w:type="spellStart"/>
      <w:r w:rsidRPr="00BA5AD6">
        <w:rPr>
          <w:rFonts w:ascii="Times New Roman" w:hAnsi="Times New Roman" w:cs="Times New Roman"/>
          <w:sz w:val="20"/>
          <w:szCs w:val="20"/>
        </w:rPr>
        <w:t>Manag</w:t>
      </w:r>
      <w:proofErr w:type="spellEnd"/>
      <w:r w:rsidRPr="00BA5AD6">
        <w:rPr>
          <w:rFonts w:ascii="Times New Roman" w:hAnsi="Times New Roman" w:cs="Times New Roman"/>
          <w:sz w:val="20"/>
          <w:szCs w:val="20"/>
        </w:rPr>
        <w:t>., 80:212-224.</w:t>
      </w:r>
    </w:p>
    <w:p w14:paraId="17A55C48"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Blum, A. 2009. Effective use of water (EUW) and not water-use efficiency (WUE) is the target of crop yield improvement under drought stress</w:t>
      </w:r>
      <w:r w:rsidRPr="007B420E">
        <w:rPr>
          <w:rFonts w:ascii="Times New Roman" w:hAnsi="Times New Roman" w:cs="Times New Roman"/>
          <w:i/>
          <w:sz w:val="20"/>
          <w:szCs w:val="20"/>
        </w:rPr>
        <w:t>. Field Crops Res</w:t>
      </w:r>
      <w:r w:rsidRPr="00BA5AD6">
        <w:rPr>
          <w:rFonts w:ascii="Times New Roman" w:hAnsi="Times New Roman" w:cs="Times New Roman"/>
          <w:sz w:val="20"/>
          <w:szCs w:val="20"/>
        </w:rPr>
        <w:t>., 112:119– 123.</w:t>
      </w:r>
    </w:p>
    <w:p w14:paraId="3DD1F2D9"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Bradford, M. M. 1976. A rapid and sensitive method for the quantitation of microgram quantities of protein utilizing the principle of protein-dye binding. </w:t>
      </w:r>
      <w:r w:rsidRPr="007B420E">
        <w:rPr>
          <w:rFonts w:ascii="Times New Roman" w:hAnsi="Times New Roman" w:cs="Times New Roman"/>
          <w:i/>
          <w:sz w:val="20"/>
          <w:szCs w:val="20"/>
        </w:rPr>
        <w:t>Anal. Brioche</w:t>
      </w:r>
      <w:r w:rsidRPr="00BA5AD6">
        <w:rPr>
          <w:rFonts w:ascii="Times New Roman" w:hAnsi="Times New Roman" w:cs="Times New Roman"/>
          <w:sz w:val="20"/>
          <w:szCs w:val="20"/>
        </w:rPr>
        <w:t>., 72:248-254.</w:t>
      </w:r>
    </w:p>
    <w:p w14:paraId="3A5E4D9E"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Cakmak</w:t>
      </w:r>
      <w:proofErr w:type="spellEnd"/>
      <w:r w:rsidRPr="00BA5AD6">
        <w:rPr>
          <w:rFonts w:ascii="Times New Roman" w:hAnsi="Times New Roman" w:cs="Times New Roman"/>
          <w:sz w:val="20"/>
          <w:szCs w:val="20"/>
        </w:rPr>
        <w:t>, I. and W.J. Horst. 1991. Effect of aluminum on lipid peroxidation, superoxide dismutase, catalase, and peroxidase activities in root tips of soybean (</w:t>
      </w:r>
      <w:r w:rsidRPr="007B420E">
        <w:rPr>
          <w:rFonts w:ascii="Times New Roman" w:hAnsi="Times New Roman" w:cs="Times New Roman"/>
          <w:i/>
          <w:sz w:val="20"/>
          <w:szCs w:val="20"/>
        </w:rPr>
        <w:t>Glycine max</w:t>
      </w:r>
      <w:r w:rsidRPr="00BA5AD6">
        <w:rPr>
          <w:rFonts w:ascii="Times New Roman" w:hAnsi="Times New Roman" w:cs="Times New Roman"/>
          <w:sz w:val="20"/>
          <w:szCs w:val="20"/>
        </w:rPr>
        <w:t xml:space="preserve">). </w:t>
      </w:r>
      <w:r w:rsidRPr="007B420E">
        <w:rPr>
          <w:rFonts w:ascii="Times New Roman" w:hAnsi="Times New Roman" w:cs="Times New Roman"/>
          <w:i/>
          <w:sz w:val="20"/>
          <w:szCs w:val="20"/>
        </w:rPr>
        <w:t>Physiol. Plant</w:t>
      </w:r>
      <w:r w:rsidRPr="00BA5AD6">
        <w:rPr>
          <w:rFonts w:ascii="Times New Roman" w:hAnsi="Times New Roman" w:cs="Times New Roman"/>
          <w:sz w:val="20"/>
          <w:szCs w:val="20"/>
        </w:rPr>
        <w:t>., 83:463-468.</w:t>
      </w:r>
    </w:p>
    <w:p w14:paraId="4ED4779F"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Cao, X., Y. Hu, J. Song, H. Feng, J. Wang, L. Chen, L. Wang, X. </w:t>
      </w:r>
      <w:proofErr w:type="spellStart"/>
      <w:r w:rsidRPr="00BA5AD6">
        <w:rPr>
          <w:rFonts w:ascii="Times New Roman" w:hAnsi="Times New Roman" w:cs="Times New Roman"/>
          <w:sz w:val="20"/>
          <w:szCs w:val="20"/>
        </w:rPr>
        <w:t>Diao</w:t>
      </w:r>
      <w:proofErr w:type="spellEnd"/>
      <w:r w:rsidRPr="00BA5AD6">
        <w:rPr>
          <w:rFonts w:ascii="Times New Roman" w:hAnsi="Times New Roman" w:cs="Times New Roman"/>
          <w:sz w:val="20"/>
          <w:szCs w:val="20"/>
        </w:rPr>
        <w:t>, Y. Wan and S. Liu. 2022. Transcriptome Sequencing and Metabolome Analysis Reveals the Molecular Mechanism of Drought Stress in Millet. </w:t>
      </w:r>
      <w:r w:rsidRPr="007B420E">
        <w:rPr>
          <w:rFonts w:ascii="Times New Roman" w:hAnsi="Times New Roman" w:cs="Times New Roman"/>
          <w:i/>
          <w:sz w:val="20"/>
          <w:szCs w:val="20"/>
        </w:rPr>
        <w:t>Int. J. Mol. Sci</w:t>
      </w:r>
      <w:r w:rsidRPr="00BA5AD6">
        <w:rPr>
          <w:rFonts w:ascii="Times New Roman" w:hAnsi="Times New Roman" w:cs="Times New Roman"/>
          <w:sz w:val="20"/>
          <w:szCs w:val="20"/>
        </w:rPr>
        <w:t>., 23:10792.</w:t>
      </w:r>
    </w:p>
    <w:p w14:paraId="47FDE4B4"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Chai, Y.W., Q. Chai, R. Li, Y.W. Li, C.G. Yang, H.B. Cheng, and L. Chang, S.X. 2022. Chai, Straw strip mulching in a semiarid </w:t>
      </w:r>
      <w:proofErr w:type="spellStart"/>
      <w:r w:rsidRPr="00BA5AD6">
        <w:rPr>
          <w:rFonts w:ascii="Times New Roman" w:hAnsi="Times New Roman" w:cs="Times New Roman"/>
          <w:sz w:val="20"/>
          <w:szCs w:val="20"/>
        </w:rPr>
        <w:t>rainfed</w:t>
      </w:r>
      <w:proofErr w:type="spellEnd"/>
      <w:r w:rsidRPr="00BA5AD6">
        <w:rPr>
          <w:rFonts w:ascii="Times New Roman" w:hAnsi="Times New Roman" w:cs="Times New Roman"/>
          <w:sz w:val="20"/>
          <w:szCs w:val="20"/>
        </w:rPr>
        <w:t xml:space="preserve"> agroecosystem achieves winter wheat yields similar to those of full plastic mulching by optimizing the soil hydrothermal regime. </w:t>
      </w:r>
      <w:r w:rsidRPr="007B420E">
        <w:rPr>
          <w:rFonts w:ascii="Times New Roman" w:hAnsi="Times New Roman" w:cs="Times New Roman"/>
          <w:i/>
          <w:sz w:val="20"/>
          <w:szCs w:val="20"/>
        </w:rPr>
        <w:t>Crop J.,</w:t>
      </w:r>
      <w:r w:rsidRPr="00BA5AD6">
        <w:rPr>
          <w:rFonts w:ascii="Times New Roman" w:hAnsi="Times New Roman" w:cs="Times New Roman"/>
          <w:sz w:val="20"/>
          <w:szCs w:val="20"/>
        </w:rPr>
        <w:t xml:space="preserve"> 10: 879–892.</w:t>
      </w:r>
    </w:p>
    <w:p w14:paraId="723BB457"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Chapin III, F. S., E.D. Schulze and H.A. Mooney. 1990. The ecology and economics of storage in plants. </w:t>
      </w:r>
      <w:r w:rsidRPr="007B420E">
        <w:rPr>
          <w:rFonts w:ascii="Times New Roman" w:hAnsi="Times New Roman" w:cs="Times New Roman"/>
          <w:i/>
          <w:sz w:val="20"/>
          <w:szCs w:val="20"/>
        </w:rPr>
        <w:t>Ann. Rev. Ecol. Sys.,</w:t>
      </w:r>
      <w:r w:rsidRPr="00BA5AD6">
        <w:rPr>
          <w:rFonts w:ascii="Times New Roman" w:hAnsi="Times New Roman" w:cs="Times New Roman"/>
          <w:sz w:val="20"/>
          <w:szCs w:val="20"/>
        </w:rPr>
        <w:t> 21: 423-447.</w:t>
      </w:r>
    </w:p>
    <w:p w14:paraId="77825D78"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Chaves, M.M., J.P. </w:t>
      </w:r>
      <w:proofErr w:type="spellStart"/>
      <w:r w:rsidRPr="00BA5AD6">
        <w:rPr>
          <w:rFonts w:ascii="Times New Roman" w:hAnsi="Times New Roman" w:cs="Times New Roman"/>
          <w:sz w:val="20"/>
          <w:szCs w:val="20"/>
        </w:rPr>
        <w:t>Maroco</w:t>
      </w:r>
      <w:proofErr w:type="spellEnd"/>
      <w:r w:rsidRPr="00BA5AD6">
        <w:rPr>
          <w:rFonts w:ascii="Times New Roman" w:hAnsi="Times New Roman" w:cs="Times New Roman"/>
          <w:sz w:val="20"/>
          <w:szCs w:val="20"/>
        </w:rPr>
        <w:t xml:space="preserve">, and J.S. Pereira. 2003. Understanding plant responses to drought-from genes to the whole plant. </w:t>
      </w:r>
      <w:proofErr w:type="spellStart"/>
      <w:r w:rsidRPr="007B420E">
        <w:rPr>
          <w:rFonts w:ascii="Times New Roman" w:hAnsi="Times New Roman" w:cs="Times New Roman"/>
          <w:i/>
          <w:sz w:val="20"/>
          <w:szCs w:val="20"/>
        </w:rPr>
        <w:t>Funct</w:t>
      </w:r>
      <w:proofErr w:type="spellEnd"/>
      <w:r w:rsidRPr="007B420E">
        <w:rPr>
          <w:rFonts w:ascii="Times New Roman" w:hAnsi="Times New Roman" w:cs="Times New Roman"/>
          <w:i/>
          <w:sz w:val="20"/>
          <w:szCs w:val="20"/>
        </w:rPr>
        <w:t>. Plant Biol.,</w:t>
      </w:r>
      <w:r w:rsidRPr="00BA5AD6">
        <w:rPr>
          <w:rFonts w:ascii="Times New Roman" w:hAnsi="Times New Roman" w:cs="Times New Roman"/>
          <w:sz w:val="20"/>
          <w:szCs w:val="20"/>
        </w:rPr>
        <w:t xml:space="preserve"> 30:239-264.</w:t>
      </w:r>
    </w:p>
    <w:p w14:paraId="5F48CC23"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Chmielewska</w:t>
      </w:r>
      <w:proofErr w:type="spellEnd"/>
      <w:r w:rsidRPr="00BA5AD6">
        <w:rPr>
          <w:rFonts w:ascii="Times New Roman" w:hAnsi="Times New Roman" w:cs="Times New Roman"/>
          <w:sz w:val="20"/>
          <w:szCs w:val="20"/>
        </w:rPr>
        <w:t xml:space="preserve">, K., P. </w:t>
      </w:r>
      <w:proofErr w:type="spellStart"/>
      <w:r w:rsidRPr="00BA5AD6">
        <w:rPr>
          <w:rFonts w:ascii="Times New Roman" w:hAnsi="Times New Roman" w:cs="Times New Roman"/>
          <w:sz w:val="20"/>
          <w:szCs w:val="20"/>
        </w:rPr>
        <w:t>Rodziewicz</w:t>
      </w:r>
      <w:proofErr w:type="spellEnd"/>
      <w:r w:rsidRPr="00BA5AD6">
        <w:rPr>
          <w:rFonts w:ascii="Times New Roman" w:hAnsi="Times New Roman" w:cs="Times New Roman"/>
          <w:sz w:val="20"/>
          <w:szCs w:val="20"/>
        </w:rPr>
        <w:t xml:space="preserve">, B. </w:t>
      </w:r>
      <w:proofErr w:type="spellStart"/>
      <w:r w:rsidRPr="00BA5AD6">
        <w:rPr>
          <w:rFonts w:ascii="Times New Roman" w:hAnsi="Times New Roman" w:cs="Times New Roman"/>
          <w:sz w:val="20"/>
          <w:szCs w:val="20"/>
        </w:rPr>
        <w:t>Swarcewicz</w:t>
      </w:r>
      <w:proofErr w:type="spellEnd"/>
      <w:r w:rsidRPr="00BA5AD6">
        <w:rPr>
          <w:rFonts w:ascii="Times New Roman" w:hAnsi="Times New Roman" w:cs="Times New Roman"/>
          <w:sz w:val="20"/>
          <w:szCs w:val="20"/>
        </w:rPr>
        <w:t xml:space="preserve">, A. </w:t>
      </w:r>
      <w:proofErr w:type="spellStart"/>
      <w:r w:rsidRPr="00BA5AD6">
        <w:rPr>
          <w:rFonts w:ascii="Times New Roman" w:hAnsi="Times New Roman" w:cs="Times New Roman"/>
          <w:sz w:val="20"/>
          <w:szCs w:val="20"/>
        </w:rPr>
        <w:t>Sawikowska</w:t>
      </w:r>
      <w:proofErr w:type="spellEnd"/>
      <w:r w:rsidRPr="00BA5AD6">
        <w:rPr>
          <w:rFonts w:ascii="Times New Roman" w:hAnsi="Times New Roman" w:cs="Times New Roman"/>
          <w:sz w:val="20"/>
          <w:szCs w:val="20"/>
        </w:rPr>
        <w:t xml:space="preserve">, P. </w:t>
      </w:r>
      <w:proofErr w:type="spellStart"/>
      <w:r w:rsidRPr="00BA5AD6">
        <w:rPr>
          <w:rFonts w:ascii="Times New Roman" w:hAnsi="Times New Roman" w:cs="Times New Roman"/>
          <w:sz w:val="20"/>
          <w:szCs w:val="20"/>
        </w:rPr>
        <w:t>Krajewski</w:t>
      </w:r>
      <w:proofErr w:type="spellEnd"/>
      <w:r w:rsidRPr="00BA5AD6">
        <w:rPr>
          <w:rFonts w:ascii="Times New Roman" w:hAnsi="Times New Roman" w:cs="Times New Roman"/>
          <w:sz w:val="20"/>
          <w:szCs w:val="20"/>
        </w:rPr>
        <w:t xml:space="preserve">, L. </w:t>
      </w:r>
      <w:proofErr w:type="spellStart"/>
      <w:r w:rsidRPr="00BA5AD6">
        <w:rPr>
          <w:rFonts w:ascii="Times New Roman" w:hAnsi="Times New Roman" w:cs="Times New Roman"/>
          <w:sz w:val="20"/>
          <w:szCs w:val="20"/>
        </w:rPr>
        <w:t>Marczak</w:t>
      </w:r>
      <w:proofErr w:type="spellEnd"/>
      <w:r w:rsidRPr="00BA5AD6">
        <w:rPr>
          <w:rFonts w:ascii="Times New Roman" w:hAnsi="Times New Roman" w:cs="Times New Roman"/>
          <w:sz w:val="20"/>
          <w:szCs w:val="20"/>
        </w:rPr>
        <w:t xml:space="preserve">, D. </w:t>
      </w:r>
      <w:proofErr w:type="spellStart"/>
      <w:r w:rsidRPr="00BA5AD6">
        <w:rPr>
          <w:rFonts w:ascii="Times New Roman" w:hAnsi="Times New Roman" w:cs="Times New Roman"/>
          <w:sz w:val="20"/>
          <w:szCs w:val="20"/>
        </w:rPr>
        <w:t>Ciesiołka</w:t>
      </w:r>
      <w:proofErr w:type="spellEnd"/>
      <w:r w:rsidRPr="00BA5AD6">
        <w:rPr>
          <w:rFonts w:ascii="Times New Roman" w:hAnsi="Times New Roman" w:cs="Times New Roman"/>
          <w:sz w:val="20"/>
          <w:szCs w:val="20"/>
        </w:rPr>
        <w:t xml:space="preserve">, A. </w:t>
      </w:r>
      <w:proofErr w:type="spellStart"/>
      <w:r w:rsidRPr="00BA5AD6">
        <w:rPr>
          <w:rFonts w:ascii="Times New Roman" w:hAnsi="Times New Roman" w:cs="Times New Roman"/>
          <w:sz w:val="20"/>
          <w:szCs w:val="20"/>
        </w:rPr>
        <w:t>Kuczyńska</w:t>
      </w:r>
      <w:proofErr w:type="spellEnd"/>
      <w:r w:rsidRPr="00BA5AD6">
        <w:rPr>
          <w:rFonts w:ascii="Times New Roman" w:hAnsi="Times New Roman" w:cs="Times New Roman"/>
          <w:sz w:val="20"/>
          <w:szCs w:val="20"/>
        </w:rPr>
        <w:t xml:space="preserve">, K. </w:t>
      </w:r>
      <w:proofErr w:type="spellStart"/>
      <w:r w:rsidRPr="00BA5AD6">
        <w:rPr>
          <w:rFonts w:ascii="Times New Roman" w:hAnsi="Times New Roman" w:cs="Times New Roman"/>
          <w:sz w:val="20"/>
          <w:szCs w:val="20"/>
        </w:rPr>
        <w:t>Mikołajczak</w:t>
      </w:r>
      <w:proofErr w:type="spellEnd"/>
      <w:r w:rsidRPr="00BA5AD6">
        <w:rPr>
          <w:rFonts w:ascii="Times New Roman" w:hAnsi="Times New Roman" w:cs="Times New Roman"/>
          <w:sz w:val="20"/>
          <w:szCs w:val="20"/>
        </w:rPr>
        <w:t xml:space="preserve"> and P. </w:t>
      </w:r>
      <w:proofErr w:type="spellStart"/>
      <w:r w:rsidRPr="00BA5AD6">
        <w:rPr>
          <w:rFonts w:ascii="Times New Roman" w:hAnsi="Times New Roman" w:cs="Times New Roman"/>
          <w:sz w:val="20"/>
          <w:szCs w:val="20"/>
        </w:rPr>
        <w:t>Ogrodowicz</w:t>
      </w:r>
      <w:proofErr w:type="spellEnd"/>
      <w:r w:rsidRPr="00BA5AD6">
        <w:rPr>
          <w:rFonts w:ascii="Times New Roman" w:hAnsi="Times New Roman" w:cs="Times New Roman"/>
          <w:sz w:val="20"/>
          <w:szCs w:val="20"/>
        </w:rPr>
        <w:t xml:space="preserve">. 2016. Analysis of drought-induced proteomic and </w:t>
      </w:r>
      <w:proofErr w:type="spellStart"/>
      <w:r w:rsidRPr="00BA5AD6">
        <w:rPr>
          <w:rFonts w:ascii="Times New Roman" w:hAnsi="Times New Roman" w:cs="Times New Roman"/>
          <w:sz w:val="20"/>
          <w:szCs w:val="20"/>
        </w:rPr>
        <w:t>metabolomic</w:t>
      </w:r>
      <w:proofErr w:type="spellEnd"/>
      <w:r w:rsidRPr="00BA5AD6">
        <w:rPr>
          <w:rFonts w:ascii="Times New Roman" w:hAnsi="Times New Roman" w:cs="Times New Roman"/>
          <w:sz w:val="20"/>
          <w:szCs w:val="20"/>
        </w:rPr>
        <w:t xml:space="preserve"> changes in barley (</w:t>
      </w:r>
      <w:proofErr w:type="spellStart"/>
      <w:r w:rsidRPr="00BA5AD6">
        <w:rPr>
          <w:rFonts w:ascii="Times New Roman" w:hAnsi="Times New Roman" w:cs="Times New Roman"/>
          <w:sz w:val="20"/>
          <w:szCs w:val="20"/>
        </w:rPr>
        <w:t>Hordeum</w:t>
      </w:r>
      <w:proofErr w:type="spellEnd"/>
      <w:r w:rsidRPr="00BA5AD6">
        <w:rPr>
          <w:rFonts w:ascii="Times New Roman" w:hAnsi="Times New Roman" w:cs="Times New Roman"/>
          <w:sz w:val="20"/>
          <w:szCs w:val="20"/>
        </w:rPr>
        <w:t xml:space="preserve"> </w:t>
      </w:r>
      <w:proofErr w:type="spellStart"/>
      <w:r w:rsidRPr="00BA5AD6">
        <w:rPr>
          <w:rFonts w:ascii="Times New Roman" w:hAnsi="Times New Roman" w:cs="Times New Roman"/>
          <w:sz w:val="20"/>
          <w:szCs w:val="20"/>
        </w:rPr>
        <w:t>vulgare</w:t>
      </w:r>
      <w:proofErr w:type="spellEnd"/>
      <w:r w:rsidRPr="00BA5AD6">
        <w:rPr>
          <w:rFonts w:ascii="Times New Roman" w:hAnsi="Times New Roman" w:cs="Times New Roman"/>
          <w:sz w:val="20"/>
          <w:szCs w:val="20"/>
        </w:rPr>
        <w:t> L.) leaves and roots unravels some aspects of biochemical mechanisms involved in drought tolerance. </w:t>
      </w:r>
      <w:r w:rsidRPr="007B420E">
        <w:rPr>
          <w:rFonts w:ascii="Times New Roman" w:hAnsi="Times New Roman" w:cs="Times New Roman"/>
          <w:i/>
          <w:sz w:val="20"/>
          <w:szCs w:val="20"/>
        </w:rPr>
        <w:t>Front Plant Sci</w:t>
      </w:r>
      <w:r w:rsidRPr="00BA5AD6">
        <w:rPr>
          <w:rFonts w:ascii="Times New Roman" w:hAnsi="Times New Roman" w:cs="Times New Roman"/>
          <w:sz w:val="20"/>
          <w:szCs w:val="20"/>
        </w:rPr>
        <w:t>., 7: 1108.</w:t>
      </w:r>
    </w:p>
    <w:p w14:paraId="06CC4B30"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Din, J., S.U. Khan, I. Ali and A.R. </w:t>
      </w:r>
      <w:proofErr w:type="spellStart"/>
      <w:r w:rsidRPr="00BA5AD6">
        <w:rPr>
          <w:rFonts w:ascii="Times New Roman" w:hAnsi="Times New Roman" w:cs="Times New Roman"/>
          <w:sz w:val="20"/>
          <w:szCs w:val="20"/>
        </w:rPr>
        <w:t>Gurmani</w:t>
      </w:r>
      <w:proofErr w:type="spellEnd"/>
      <w:r w:rsidRPr="00BA5AD6">
        <w:rPr>
          <w:rFonts w:ascii="Times New Roman" w:hAnsi="Times New Roman" w:cs="Times New Roman"/>
          <w:sz w:val="20"/>
          <w:szCs w:val="20"/>
        </w:rPr>
        <w:t xml:space="preserve">. 2011. Physiological and agronomic response of canola varieties to drought stress. </w:t>
      </w:r>
      <w:r w:rsidRPr="007B420E">
        <w:rPr>
          <w:rFonts w:ascii="Times New Roman" w:hAnsi="Times New Roman" w:cs="Times New Roman"/>
          <w:i/>
          <w:sz w:val="20"/>
          <w:szCs w:val="20"/>
        </w:rPr>
        <w:t>J. Anim. Plant Sci.,</w:t>
      </w:r>
      <w:r w:rsidRPr="00BA5AD6">
        <w:rPr>
          <w:rFonts w:ascii="Times New Roman" w:hAnsi="Times New Roman" w:cs="Times New Roman"/>
          <w:sz w:val="20"/>
          <w:szCs w:val="20"/>
        </w:rPr>
        <w:t xml:space="preserve"> 21: 78–82.</w:t>
      </w:r>
    </w:p>
    <w:p w14:paraId="666D1633" w14:textId="7E69D6BC"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Farooq, M., A. Wahid, D.J. Lee, S.A. Cheema and T. Aziz. 2010. Comparative time course action of the foliar applied </w:t>
      </w:r>
      <w:proofErr w:type="spellStart"/>
      <w:r w:rsidRPr="00BA5AD6">
        <w:rPr>
          <w:rFonts w:ascii="Times New Roman" w:hAnsi="Times New Roman" w:cs="Times New Roman"/>
          <w:sz w:val="20"/>
          <w:szCs w:val="20"/>
        </w:rPr>
        <w:t>glycinebetaine</w:t>
      </w:r>
      <w:proofErr w:type="spellEnd"/>
      <w:r w:rsidRPr="00BA5AD6">
        <w:rPr>
          <w:rFonts w:ascii="Times New Roman" w:hAnsi="Times New Roman" w:cs="Times New Roman"/>
          <w:sz w:val="20"/>
          <w:szCs w:val="20"/>
        </w:rPr>
        <w:t xml:space="preserve">, </w:t>
      </w:r>
      <w:r w:rsidR="007B420E">
        <w:rPr>
          <w:rFonts w:ascii="Times New Roman" w:hAnsi="Times New Roman" w:cs="Times New Roman"/>
          <w:sz w:val="20"/>
          <w:szCs w:val="20"/>
        </w:rPr>
        <w:t xml:space="preserve">salicylic acid, nitrous oxide, </w:t>
      </w:r>
      <w:proofErr w:type="spellStart"/>
      <w:r w:rsidR="007B420E">
        <w:rPr>
          <w:rFonts w:ascii="Times New Roman" w:hAnsi="Times New Roman" w:cs="Times New Roman"/>
          <w:sz w:val="20"/>
          <w:szCs w:val="20"/>
        </w:rPr>
        <w:t>Brassinosteroids</w:t>
      </w:r>
      <w:proofErr w:type="spellEnd"/>
      <w:r w:rsidR="007B420E">
        <w:rPr>
          <w:rFonts w:ascii="Times New Roman" w:hAnsi="Times New Roman" w:cs="Times New Roman"/>
          <w:sz w:val="20"/>
          <w:szCs w:val="20"/>
        </w:rPr>
        <w:t xml:space="preserve"> and </w:t>
      </w:r>
      <w:proofErr w:type="spellStart"/>
      <w:r w:rsidR="007B420E">
        <w:rPr>
          <w:rFonts w:ascii="Times New Roman" w:hAnsi="Times New Roman" w:cs="Times New Roman"/>
          <w:sz w:val="20"/>
          <w:szCs w:val="20"/>
        </w:rPr>
        <w:t>S</w:t>
      </w:r>
      <w:r w:rsidRPr="00BA5AD6">
        <w:rPr>
          <w:rFonts w:ascii="Times New Roman" w:hAnsi="Times New Roman" w:cs="Times New Roman"/>
          <w:sz w:val="20"/>
          <w:szCs w:val="20"/>
        </w:rPr>
        <w:t>permine</w:t>
      </w:r>
      <w:proofErr w:type="spellEnd"/>
      <w:r w:rsidRPr="00BA5AD6">
        <w:rPr>
          <w:rFonts w:ascii="Times New Roman" w:hAnsi="Times New Roman" w:cs="Times New Roman"/>
          <w:sz w:val="20"/>
          <w:szCs w:val="20"/>
        </w:rPr>
        <w:t xml:space="preserve"> in improving drought resistance of rice</w:t>
      </w:r>
      <w:r w:rsidRPr="007B420E">
        <w:rPr>
          <w:rFonts w:ascii="Times New Roman" w:hAnsi="Times New Roman" w:cs="Times New Roman"/>
          <w:i/>
          <w:sz w:val="20"/>
          <w:szCs w:val="20"/>
        </w:rPr>
        <w:t xml:space="preserve">. J. </w:t>
      </w:r>
      <w:proofErr w:type="spellStart"/>
      <w:r w:rsidRPr="007B420E">
        <w:rPr>
          <w:rFonts w:ascii="Times New Roman" w:hAnsi="Times New Roman" w:cs="Times New Roman"/>
          <w:i/>
          <w:sz w:val="20"/>
          <w:szCs w:val="20"/>
        </w:rPr>
        <w:t>Agron</w:t>
      </w:r>
      <w:proofErr w:type="spellEnd"/>
      <w:r w:rsidRPr="007B420E">
        <w:rPr>
          <w:rFonts w:ascii="Times New Roman" w:hAnsi="Times New Roman" w:cs="Times New Roman"/>
          <w:i/>
          <w:sz w:val="20"/>
          <w:szCs w:val="20"/>
        </w:rPr>
        <w:t>. Crop. Sci</w:t>
      </w:r>
      <w:r w:rsidRPr="00BA5AD6">
        <w:rPr>
          <w:rFonts w:ascii="Times New Roman" w:hAnsi="Times New Roman" w:cs="Times New Roman"/>
          <w:sz w:val="20"/>
          <w:szCs w:val="20"/>
        </w:rPr>
        <w:t>. 196: 336–345. </w:t>
      </w:r>
    </w:p>
    <w:p w14:paraId="01F9915A"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Farooq, M., A. Wahid, N.S.M.A. Kobayashi, D.B.S.M.A. Fujita and S.M.A. Basra. 2009. Plant drought stress: effects, mechanisms and management. </w:t>
      </w:r>
      <w:r w:rsidRPr="007B420E">
        <w:rPr>
          <w:rFonts w:ascii="Times New Roman" w:hAnsi="Times New Roman" w:cs="Times New Roman"/>
          <w:i/>
          <w:sz w:val="20"/>
          <w:szCs w:val="20"/>
        </w:rPr>
        <w:t>Sustain Agric.,</w:t>
      </w:r>
      <w:r w:rsidRPr="00BA5AD6">
        <w:rPr>
          <w:rFonts w:ascii="Times New Roman" w:hAnsi="Times New Roman" w:cs="Times New Roman"/>
          <w:sz w:val="20"/>
          <w:szCs w:val="20"/>
        </w:rPr>
        <w:t xml:space="preserve"> 153-188.</w:t>
      </w:r>
    </w:p>
    <w:p w14:paraId="5E49CF9C"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Fraire</w:t>
      </w:r>
      <w:proofErr w:type="spellEnd"/>
      <w:r w:rsidRPr="00BA5AD6">
        <w:rPr>
          <w:rFonts w:ascii="Times New Roman" w:hAnsi="Times New Roman" w:cs="Times New Roman"/>
          <w:sz w:val="20"/>
          <w:szCs w:val="20"/>
        </w:rPr>
        <w:t>-Velázquez, S. and V.E. Balderas-Hernández. 2013. Abiotic stress in plants and metabolic responses. Abiotic stress—plant responses and applications in agriculture, 1.</w:t>
      </w:r>
    </w:p>
    <w:p w14:paraId="50AE6A11"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Gao, S.S., Y.L. Wang, S. </w:t>
      </w:r>
      <w:proofErr w:type="spellStart"/>
      <w:r w:rsidRPr="00BA5AD6">
        <w:rPr>
          <w:rFonts w:ascii="Times New Roman" w:hAnsi="Times New Roman" w:cs="Times New Roman"/>
          <w:sz w:val="20"/>
          <w:szCs w:val="20"/>
        </w:rPr>
        <w:t>Yua</w:t>
      </w:r>
      <w:proofErr w:type="spellEnd"/>
      <w:r w:rsidRPr="00BA5AD6">
        <w:rPr>
          <w:rFonts w:ascii="Times New Roman" w:hAnsi="Times New Roman" w:cs="Times New Roman"/>
          <w:sz w:val="20"/>
          <w:szCs w:val="20"/>
        </w:rPr>
        <w:t xml:space="preserve">, Y.Q. Huang, H. Liu, W. Chen and X.Y. He. 2020. Effects of drought stress on growth, physiology and secondary metabolites of two Adonis species in Northeast China. </w:t>
      </w:r>
      <w:r w:rsidRPr="007B420E">
        <w:rPr>
          <w:rFonts w:ascii="Times New Roman" w:hAnsi="Times New Roman" w:cs="Times New Roman"/>
          <w:i/>
          <w:sz w:val="20"/>
          <w:szCs w:val="20"/>
        </w:rPr>
        <w:t xml:space="preserve">Sci. </w:t>
      </w:r>
      <w:proofErr w:type="spellStart"/>
      <w:r w:rsidRPr="007B420E">
        <w:rPr>
          <w:rFonts w:ascii="Times New Roman" w:hAnsi="Times New Roman" w:cs="Times New Roman"/>
          <w:i/>
          <w:sz w:val="20"/>
          <w:szCs w:val="20"/>
        </w:rPr>
        <w:t>Hortic</w:t>
      </w:r>
      <w:proofErr w:type="spellEnd"/>
      <w:r w:rsidRPr="00BA5AD6">
        <w:rPr>
          <w:rFonts w:ascii="Times New Roman" w:hAnsi="Times New Roman" w:cs="Times New Roman"/>
          <w:sz w:val="20"/>
          <w:szCs w:val="20"/>
        </w:rPr>
        <w:t>., 259:108795</w:t>
      </w:r>
    </w:p>
    <w:p w14:paraId="4E27E937"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Gharibi</w:t>
      </w:r>
      <w:proofErr w:type="spellEnd"/>
      <w:r w:rsidRPr="00BA5AD6">
        <w:rPr>
          <w:rFonts w:ascii="Times New Roman" w:hAnsi="Times New Roman" w:cs="Times New Roman"/>
          <w:sz w:val="20"/>
          <w:szCs w:val="20"/>
        </w:rPr>
        <w:t xml:space="preserve">, S., B.E.S. </w:t>
      </w:r>
      <w:proofErr w:type="spellStart"/>
      <w:r w:rsidRPr="00BA5AD6">
        <w:rPr>
          <w:rFonts w:ascii="Times New Roman" w:hAnsi="Times New Roman" w:cs="Times New Roman"/>
          <w:sz w:val="20"/>
          <w:szCs w:val="20"/>
        </w:rPr>
        <w:t>Tabatabaei</w:t>
      </w:r>
      <w:proofErr w:type="spellEnd"/>
      <w:r w:rsidRPr="00BA5AD6">
        <w:rPr>
          <w:rFonts w:ascii="Times New Roman" w:hAnsi="Times New Roman" w:cs="Times New Roman"/>
          <w:sz w:val="20"/>
          <w:szCs w:val="20"/>
        </w:rPr>
        <w:t xml:space="preserve">, G. </w:t>
      </w:r>
      <w:proofErr w:type="spellStart"/>
      <w:r w:rsidRPr="00BA5AD6">
        <w:rPr>
          <w:rFonts w:ascii="Times New Roman" w:hAnsi="Times New Roman" w:cs="Times New Roman"/>
          <w:sz w:val="20"/>
          <w:szCs w:val="20"/>
        </w:rPr>
        <w:t>Saeidi</w:t>
      </w:r>
      <w:proofErr w:type="spellEnd"/>
      <w:r w:rsidRPr="00BA5AD6">
        <w:rPr>
          <w:rFonts w:ascii="Times New Roman" w:hAnsi="Times New Roman" w:cs="Times New Roman"/>
          <w:sz w:val="20"/>
          <w:szCs w:val="20"/>
        </w:rPr>
        <w:t xml:space="preserve"> and S.A.H. </w:t>
      </w:r>
      <w:proofErr w:type="spellStart"/>
      <w:r w:rsidRPr="00BA5AD6">
        <w:rPr>
          <w:rFonts w:ascii="Times New Roman" w:hAnsi="Times New Roman" w:cs="Times New Roman"/>
          <w:sz w:val="20"/>
          <w:szCs w:val="20"/>
        </w:rPr>
        <w:t>Goli</w:t>
      </w:r>
      <w:proofErr w:type="spellEnd"/>
      <w:r w:rsidRPr="00BA5AD6">
        <w:rPr>
          <w:rFonts w:ascii="Times New Roman" w:hAnsi="Times New Roman" w:cs="Times New Roman"/>
          <w:sz w:val="20"/>
          <w:szCs w:val="20"/>
        </w:rPr>
        <w:t xml:space="preserve">. 2015. Effect of drought stress on total phenolic, lipid peroxidation, and antioxidant activity of </w:t>
      </w:r>
      <w:proofErr w:type="spellStart"/>
      <w:r w:rsidRPr="00BA5AD6">
        <w:rPr>
          <w:rFonts w:ascii="Times New Roman" w:hAnsi="Times New Roman" w:cs="Times New Roman"/>
          <w:sz w:val="20"/>
          <w:szCs w:val="20"/>
        </w:rPr>
        <w:t>Achillea</w:t>
      </w:r>
      <w:proofErr w:type="spellEnd"/>
      <w:r w:rsidRPr="00BA5AD6">
        <w:rPr>
          <w:rFonts w:ascii="Times New Roman" w:hAnsi="Times New Roman" w:cs="Times New Roman"/>
          <w:sz w:val="20"/>
          <w:szCs w:val="20"/>
        </w:rPr>
        <w:t xml:space="preserve"> species. Biotech. </w:t>
      </w:r>
      <w:r w:rsidRPr="007B420E">
        <w:rPr>
          <w:rFonts w:ascii="Times New Roman" w:hAnsi="Times New Roman" w:cs="Times New Roman"/>
          <w:i/>
          <w:sz w:val="20"/>
          <w:szCs w:val="20"/>
        </w:rPr>
        <w:t xml:space="preserve">Appl. </w:t>
      </w:r>
      <w:proofErr w:type="spellStart"/>
      <w:r w:rsidRPr="007B420E">
        <w:rPr>
          <w:rFonts w:ascii="Times New Roman" w:hAnsi="Times New Roman" w:cs="Times New Roman"/>
          <w:i/>
          <w:sz w:val="20"/>
          <w:szCs w:val="20"/>
        </w:rPr>
        <w:t>Biochem</w:t>
      </w:r>
      <w:proofErr w:type="spellEnd"/>
      <w:r w:rsidRPr="00BA5AD6">
        <w:rPr>
          <w:rFonts w:ascii="Times New Roman" w:hAnsi="Times New Roman" w:cs="Times New Roman"/>
          <w:sz w:val="20"/>
          <w:szCs w:val="20"/>
        </w:rPr>
        <w:t>., 178:796-809.</w:t>
      </w:r>
    </w:p>
    <w:p w14:paraId="6C2AB10E"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Gharibi</w:t>
      </w:r>
      <w:proofErr w:type="spellEnd"/>
      <w:r w:rsidRPr="00BA5AD6">
        <w:rPr>
          <w:rFonts w:ascii="Times New Roman" w:hAnsi="Times New Roman" w:cs="Times New Roman"/>
          <w:sz w:val="20"/>
          <w:szCs w:val="20"/>
        </w:rPr>
        <w:t xml:space="preserve">, S., B.E.S. </w:t>
      </w:r>
      <w:proofErr w:type="spellStart"/>
      <w:r w:rsidRPr="00BA5AD6">
        <w:rPr>
          <w:rFonts w:ascii="Times New Roman" w:hAnsi="Times New Roman" w:cs="Times New Roman"/>
          <w:sz w:val="20"/>
          <w:szCs w:val="20"/>
        </w:rPr>
        <w:t>Tabatabaei</w:t>
      </w:r>
      <w:proofErr w:type="spellEnd"/>
      <w:r w:rsidRPr="00BA5AD6">
        <w:rPr>
          <w:rFonts w:ascii="Times New Roman" w:hAnsi="Times New Roman" w:cs="Times New Roman"/>
          <w:sz w:val="20"/>
          <w:szCs w:val="20"/>
        </w:rPr>
        <w:t xml:space="preserve">, G. </w:t>
      </w:r>
      <w:proofErr w:type="spellStart"/>
      <w:r w:rsidRPr="00BA5AD6">
        <w:rPr>
          <w:rFonts w:ascii="Times New Roman" w:hAnsi="Times New Roman" w:cs="Times New Roman"/>
          <w:sz w:val="20"/>
          <w:szCs w:val="20"/>
        </w:rPr>
        <w:t>Saeidi</w:t>
      </w:r>
      <w:proofErr w:type="spellEnd"/>
      <w:r w:rsidRPr="00BA5AD6">
        <w:rPr>
          <w:rFonts w:ascii="Times New Roman" w:hAnsi="Times New Roman" w:cs="Times New Roman"/>
          <w:sz w:val="20"/>
          <w:szCs w:val="20"/>
        </w:rPr>
        <w:t xml:space="preserve"> and S.A.H. </w:t>
      </w:r>
      <w:proofErr w:type="spellStart"/>
      <w:r w:rsidRPr="00BA5AD6">
        <w:rPr>
          <w:rFonts w:ascii="Times New Roman" w:hAnsi="Times New Roman" w:cs="Times New Roman"/>
          <w:sz w:val="20"/>
          <w:szCs w:val="20"/>
        </w:rPr>
        <w:t>Goli</w:t>
      </w:r>
      <w:proofErr w:type="spellEnd"/>
      <w:r w:rsidRPr="00BA5AD6">
        <w:rPr>
          <w:rFonts w:ascii="Times New Roman" w:hAnsi="Times New Roman" w:cs="Times New Roman"/>
          <w:sz w:val="20"/>
          <w:szCs w:val="20"/>
        </w:rPr>
        <w:t xml:space="preserve">. 2016. Effect of drought stress on total phenolic, lipid peroxidation, and antioxidant activity of </w:t>
      </w:r>
      <w:proofErr w:type="spellStart"/>
      <w:r w:rsidRPr="00BA5AD6">
        <w:rPr>
          <w:rFonts w:ascii="Times New Roman" w:hAnsi="Times New Roman" w:cs="Times New Roman"/>
          <w:sz w:val="20"/>
          <w:szCs w:val="20"/>
        </w:rPr>
        <w:t>Achillea</w:t>
      </w:r>
      <w:proofErr w:type="spellEnd"/>
      <w:r w:rsidRPr="00BA5AD6">
        <w:rPr>
          <w:rFonts w:ascii="Times New Roman" w:hAnsi="Times New Roman" w:cs="Times New Roman"/>
          <w:sz w:val="20"/>
          <w:szCs w:val="20"/>
        </w:rPr>
        <w:t xml:space="preserve"> species. </w:t>
      </w:r>
      <w:r w:rsidRPr="007B420E">
        <w:rPr>
          <w:rFonts w:ascii="Times New Roman" w:hAnsi="Times New Roman" w:cs="Times New Roman"/>
          <w:i/>
          <w:sz w:val="20"/>
          <w:szCs w:val="20"/>
        </w:rPr>
        <w:t xml:space="preserve">Appl. </w:t>
      </w:r>
      <w:proofErr w:type="spellStart"/>
      <w:r w:rsidRPr="007B420E">
        <w:rPr>
          <w:rFonts w:ascii="Times New Roman" w:hAnsi="Times New Roman" w:cs="Times New Roman"/>
          <w:i/>
          <w:sz w:val="20"/>
          <w:szCs w:val="20"/>
        </w:rPr>
        <w:t>Biochem</w:t>
      </w:r>
      <w:proofErr w:type="spellEnd"/>
      <w:r w:rsidRPr="007B420E">
        <w:rPr>
          <w:rFonts w:ascii="Times New Roman" w:hAnsi="Times New Roman" w:cs="Times New Roman"/>
          <w:i/>
          <w:sz w:val="20"/>
          <w:szCs w:val="20"/>
        </w:rPr>
        <w:t xml:space="preserve">. </w:t>
      </w:r>
      <w:proofErr w:type="spellStart"/>
      <w:r w:rsidRPr="007B420E">
        <w:rPr>
          <w:rFonts w:ascii="Times New Roman" w:hAnsi="Times New Roman" w:cs="Times New Roman"/>
          <w:i/>
          <w:sz w:val="20"/>
          <w:szCs w:val="20"/>
        </w:rPr>
        <w:t>Biotechnol</w:t>
      </w:r>
      <w:proofErr w:type="spellEnd"/>
      <w:r w:rsidRPr="00BA5AD6">
        <w:rPr>
          <w:rFonts w:ascii="Times New Roman" w:hAnsi="Times New Roman" w:cs="Times New Roman"/>
          <w:sz w:val="20"/>
          <w:szCs w:val="20"/>
        </w:rPr>
        <w:t>. 178:796-809.</w:t>
      </w:r>
    </w:p>
    <w:p w14:paraId="3CD74A44"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lastRenderedPageBreak/>
        <w:t xml:space="preserve">Hamilton, P. B., D. D. Van </w:t>
      </w:r>
      <w:proofErr w:type="spellStart"/>
      <w:r w:rsidRPr="00BA5AD6">
        <w:rPr>
          <w:rFonts w:ascii="Times New Roman" w:hAnsi="Times New Roman" w:cs="Times New Roman"/>
          <w:sz w:val="20"/>
          <w:szCs w:val="20"/>
        </w:rPr>
        <w:t>Slyke</w:t>
      </w:r>
      <w:proofErr w:type="spellEnd"/>
      <w:r w:rsidRPr="00BA5AD6">
        <w:rPr>
          <w:rFonts w:ascii="Times New Roman" w:hAnsi="Times New Roman" w:cs="Times New Roman"/>
          <w:sz w:val="20"/>
          <w:szCs w:val="20"/>
        </w:rPr>
        <w:t xml:space="preserve"> and S. </w:t>
      </w:r>
      <w:proofErr w:type="spellStart"/>
      <w:r w:rsidRPr="00BA5AD6">
        <w:rPr>
          <w:rFonts w:ascii="Times New Roman" w:hAnsi="Times New Roman" w:cs="Times New Roman"/>
          <w:sz w:val="20"/>
          <w:szCs w:val="20"/>
        </w:rPr>
        <w:t>Lemish</w:t>
      </w:r>
      <w:proofErr w:type="spellEnd"/>
      <w:r w:rsidRPr="00BA5AD6">
        <w:rPr>
          <w:rFonts w:ascii="Times New Roman" w:hAnsi="Times New Roman" w:cs="Times New Roman"/>
          <w:sz w:val="20"/>
          <w:szCs w:val="20"/>
        </w:rPr>
        <w:t xml:space="preserve">. 1943. The </w:t>
      </w:r>
      <w:proofErr w:type="spellStart"/>
      <w:r w:rsidRPr="00BA5AD6">
        <w:rPr>
          <w:rFonts w:ascii="Times New Roman" w:hAnsi="Times New Roman" w:cs="Times New Roman"/>
          <w:sz w:val="20"/>
          <w:szCs w:val="20"/>
        </w:rPr>
        <w:t>gasometric</w:t>
      </w:r>
      <w:proofErr w:type="spellEnd"/>
      <w:r w:rsidRPr="00BA5AD6">
        <w:rPr>
          <w:rFonts w:ascii="Times New Roman" w:hAnsi="Times New Roman" w:cs="Times New Roman"/>
          <w:sz w:val="20"/>
          <w:szCs w:val="20"/>
        </w:rPr>
        <w:t xml:space="preserve"> determination of free amino acids in blood filtrates by the </w:t>
      </w:r>
      <w:proofErr w:type="spellStart"/>
      <w:r w:rsidRPr="00BA5AD6">
        <w:rPr>
          <w:rFonts w:ascii="Times New Roman" w:hAnsi="Times New Roman" w:cs="Times New Roman"/>
          <w:sz w:val="20"/>
          <w:szCs w:val="20"/>
        </w:rPr>
        <w:t>ninhydrin</w:t>
      </w:r>
      <w:proofErr w:type="spellEnd"/>
      <w:r w:rsidRPr="00BA5AD6">
        <w:rPr>
          <w:rFonts w:ascii="Times New Roman" w:hAnsi="Times New Roman" w:cs="Times New Roman"/>
          <w:sz w:val="20"/>
          <w:szCs w:val="20"/>
        </w:rPr>
        <w:t>-carbon dioxide method. </w:t>
      </w:r>
      <w:r w:rsidRPr="007B420E">
        <w:rPr>
          <w:rFonts w:ascii="Times New Roman" w:hAnsi="Times New Roman" w:cs="Times New Roman"/>
          <w:i/>
          <w:sz w:val="20"/>
          <w:szCs w:val="20"/>
        </w:rPr>
        <w:t>J. Biol. Chem.,</w:t>
      </w:r>
      <w:r w:rsidRPr="00BA5AD6">
        <w:rPr>
          <w:rFonts w:ascii="Times New Roman" w:hAnsi="Times New Roman" w:cs="Times New Roman"/>
          <w:sz w:val="20"/>
          <w:szCs w:val="20"/>
        </w:rPr>
        <w:t> 150:231-250.</w:t>
      </w:r>
    </w:p>
    <w:p w14:paraId="2A48E700"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Havaux</w:t>
      </w:r>
      <w:proofErr w:type="spellEnd"/>
      <w:r w:rsidRPr="00BA5AD6">
        <w:rPr>
          <w:rFonts w:ascii="Times New Roman" w:hAnsi="Times New Roman" w:cs="Times New Roman"/>
          <w:sz w:val="20"/>
          <w:szCs w:val="20"/>
        </w:rPr>
        <w:t xml:space="preserve">, M. 1998. Carotenoids as membrane stabilizers in chloroplasts. </w:t>
      </w:r>
      <w:r w:rsidRPr="007B420E">
        <w:rPr>
          <w:rFonts w:ascii="Times New Roman" w:hAnsi="Times New Roman" w:cs="Times New Roman"/>
          <w:i/>
          <w:sz w:val="20"/>
          <w:szCs w:val="20"/>
        </w:rPr>
        <w:t>Trend. Plant Sci.,</w:t>
      </w:r>
      <w:r w:rsidRPr="00BA5AD6">
        <w:rPr>
          <w:rFonts w:ascii="Times New Roman" w:hAnsi="Times New Roman" w:cs="Times New Roman"/>
          <w:sz w:val="20"/>
          <w:szCs w:val="20"/>
        </w:rPr>
        <w:t xml:space="preserve"> 3:147–151.</w:t>
      </w:r>
    </w:p>
    <w:p w14:paraId="49D2ABBD"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Hussain, M., M.A. Malik, M. Farooq, M.Y. Ashraf and M.A. Cheema. 2008. Improving Drought tolerance by exogenous application of </w:t>
      </w:r>
      <w:proofErr w:type="spellStart"/>
      <w:r w:rsidRPr="00BA5AD6">
        <w:rPr>
          <w:rFonts w:ascii="Times New Roman" w:hAnsi="Times New Roman" w:cs="Times New Roman"/>
          <w:sz w:val="20"/>
          <w:szCs w:val="20"/>
        </w:rPr>
        <w:t>glycinebetaine</w:t>
      </w:r>
      <w:proofErr w:type="spellEnd"/>
      <w:r w:rsidRPr="00BA5AD6">
        <w:rPr>
          <w:rFonts w:ascii="Times New Roman" w:hAnsi="Times New Roman" w:cs="Times New Roman"/>
          <w:sz w:val="20"/>
          <w:szCs w:val="20"/>
        </w:rPr>
        <w:t xml:space="preserve"> and salicylic acid in sunflower. </w:t>
      </w:r>
      <w:r w:rsidRPr="007B420E">
        <w:rPr>
          <w:rFonts w:ascii="Times New Roman" w:hAnsi="Times New Roman" w:cs="Times New Roman"/>
          <w:i/>
          <w:sz w:val="20"/>
          <w:szCs w:val="20"/>
        </w:rPr>
        <w:t xml:space="preserve">J. </w:t>
      </w:r>
      <w:proofErr w:type="spellStart"/>
      <w:r w:rsidRPr="007B420E">
        <w:rPr>
          <w:rFonts w:ascii="Times New Roman" w:hAnsi="Times New Roman" w:cs="Times New Roman"/>
          <w:i/>
          <w:sz w:val="20"/>
          <w:szCs w:val="20"/>
        </w:rPr>
        <w:t>Agron</w:t>
      </w:r>
      <w:proofErr w:type="spellEnd"/>
      <w:r w:rsidRPr="007B420E">
        <w:rPr>
          <w:rFonts w:ascii="Times New Roman" w:hAnsi="Times New Roman" w:cs="Times New Roman"/>
          <w:i/>
          <w:sz w:val="20"/>
          <w:szCs w:val="20"/>
        </w:rPr>
        <w:t>. Crop Sci</w:t>
      </w:r>
      <w:r w:rsidRPr="00BA5AD6">
        <w:rPr>
          <w:rFonts w:ascii="Times New Roman" w:hAnsi="Times New Roman" w:cs="Times New Roman"/>
          <w:sz w:val="20"/>
          <w:szCs w:val="20"/>
        </w:rPr>
        <w:t xml:space="preserve">., 194:193–199. </w:t>
      </w:r>
    </w:p>
    <w:p w14:paraId="3213491A"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Izanloo</w:t>
      </w:r>
      <w:proofErr w:type="spellEnd"/>
      <w:r w:rsidRPr="00BA5AD6">
        <w:rPr>
          <w:rFonts w:ascii="Times New Roman" w:hAnsi="Times New Roman" w:cs="Times New Roman"/>
          <w:sz w:val="20"/>
          <w:szCs w:val="20"/>
        </w:rPr>
        <w:t xml:space="preserve">, A., A.G. Condon, P. Langridge, M. Tester and T. </w:t>
      </w:r>
      <w:proofErr w:type="spellStart"/>
      <w:r w:rsidRPr="00BA5AD6">
        <w:rPr>
          <w:rFonts w:ascii="Times New Roman" w:hAnsi="Times New Roman" w:cs="Times New Roman"/>
          <w:sz w:val="20"/>
          <w:szCs w:val="20"/>
        </w:rPr>
        <w:t>Schnurbusch</w:t>
      </w:r>
      <w:proofErr w:type="spellEnd"/>
      <w:r w:rsidRPr="00BA5AD6">
        <w:rPr>
          <w:rFonts w:ascii="Times New Roman" w:hAnsi="Times New Roman" w:cs="Times New Roman"/>
          <w:sz w:val="20"/>
          <w:szCs w:val="20"/>
        </w:rPr>
        <w:t xml:space="preserve">, 2008. Different mechanisms of adaptation to cyclic water stress in two South Australian bread wheat cultivars. </w:t>
      </w:r>
      <w:r w:rsidRPr="007B420E">
        <w:rPr>
          <w:rFonts w:ascii="Times New Roman" w:hAnsi="Times New Roman" w:cs="Times New Roman"/>
          <w:i/>
          <w:sz w:val="20"/>
          <w:szCs w:val="20"/>
        </w:rPr>
        <w:t>J. Exp. Bot.</w:t>
      </w:r>
      <w:r w:rsidRPr="00BA5AD6">
        <w:rPr>
          <w:rFonts w:ascii="Times New Roman" w:hAnsi="Times New Roman" w:cs="Times New Roman"/>
          <w:sz w:val="20"/>
          <w:szCs w:val="20"/>
        </w:rPr>
        <w:t>, 59(12): 3327-3346.</w:t>
      </w:r>
    </w:p>
    <w:p w14:paraId="28E84350"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Jain, M., S. </w:t>
      </w:r>
      <w:proofErr w:type="spellStart"/>
      <w:r w:rsidRPr="00BA5AD6">
        <w:rPr>
          <w:rFonts w:ascii="Times New Roman" w:hAnsi="Times New Roman" w:cs="Times New Roman"/>
          <w:sz w:val="20"/>
          <w:szCs w:val="20"/>
        </w:rPr>
        <w:t>Tiwary</w:t>
      </w:r>
      <w:proofErr w:type="spellEnd"/>
      <w:r w:rsidRPr="00BA5AD6">
        <w:rPr>
          <w:rFonts w:ascii="Times New Roman" w:hAnsi="Times New Roman" w:cs="Times New Roman"/>
          <w:sz w:val="20"/>
          <w:szCs w:val="20"/>
        </w:rPr>
        <w:t xml:space="preserve"> and R. </w:t>
      </w:r>
      <w:proofErr w:type="spellStart"/>
      <w:r w:rsidRPr="00BA5AD6">
        <w:rPr>
          <w:rFonts w:ascii="Times New Roman" w:hAnsi="Times New Roman" w:cs="Times New Roman"/>
          <w:sz w:val="20"/>
          <w:szCs w:val="20"/>
        </w:rPr>
        <w:t>Gadre</w:t>
      </w:r>
      <w:proofErr w:type="spellEnd"/>
      <w:r w:rsidRPr="00BA5AD6">
        <w:rPr>
          <w:rFonts w:ascii="Times New Roman" w:hAnsi="Times New Roman" w:cs="Times New Roman"/>
          <w:sz w:val="20"/>
          <w:szCs w:val="20"/>
        </w:rPr>
        <w:t xml:space="preserve">. 2010. Sorbitol-induced changes in various growth and biochemical parameters in maize. </w:t>
      </w:r>
      <w:r w:rsidRPr="007B420E">
        <w:rPr>
          <w:rFonts w:ascii="Times New Roman" w:hAnsi="Times New Roman" w:cs="Times New Roman"/>
          <w:i/>
          <w:sz w:val="20"/>
          <w:szCs w:val="20"/>
        </w:rPr>
        <w:t>Plant Soil Environ</w:t>
      </w:r>
      <w:r w:rsidRPr="00BA5AD6">
        <w:rPr>
          <w:rFonts w:ascii="Times New Roman" w:hAnsi="Times New Roman" w:cs="Times New Roman"/>
          <w:sz w:val="20"/>
          <w:szCs w:val="20"/>
        </w:rPr>
        <w:t>., 56:263–267.</w:t>
      </w:r>
    </w:p>
    <w:p w14:paraId="716B17DF"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Julkunen-Titto</w:t>
      </w:r>
      <w:proofErr w:type="spellEnd"/>
      <w:r w:rsidRPr="00BA5AD6">
        <w:rPr>
          <w:rFonts w:ascii="Times New Roman" w:hAnsi="Times New Roman" w:cs="Times New Roman"/>
          <w:sz w:val="20"/>
          <w:szCs w:val="20"/>
        </w:rPr>
        <w:t xml:space="preserve">, R. 1985. Phenolic constituents in the levels of northern willows: Methods for precursors of clarified apple juice sediment. </w:t>
      </w:r>
      <w:r w:rsidRPr="007B420E">
        <w:rPr>
          <w:rFonts w:ascii="Times New Roman" w:hAnsi="Times New Roman" w:cs="Times New Roman"/>
          <w:i/>
          <w:sz w:val="20"/>
          <w:szCs w:val="20"/>
        </w:rPr>
        <w:t>J. Food Sci.,</w:t>
      </w:r>
      <w:r w:rsidRPr="00BA5AD6">
        <w:rPr>
          <w:rFonts w:ascii="Times New Roman" w:hAnsi="Times New Roman" w:cs="Times New Roman"/>
          <w:sz w:val="20"/>
          <w:szCs w:val="20"/>
        </w:rPr>
        <w:t xml:space="preserve"> 33:254-257.</w:t>
      </w:r>
    </w:p>
    <w:p w14:paraId="347FAE9D"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Karadeniz</w:t>
      </w:r>
      <w:proofErr w:type="spellEnd"/>
      <w:r w:rsidRPr="00BA5AD6">
        <w:rPr>
          <w:rFonts w:ascii="Times New Roman" w:hAnsi="Times New Roman" w:cs="Times New Roman"/>
          <w:sz w:val="20"/>
          <w:szCs w:val="20"/>
        </w:rPr>
        <w:t xml:space="preserve">, F., H.S. </w:t>
      </w:r>
      <w:proofErr w:type="spellStart"/>
      <w:r w:rsidRPr="00BA5AD6">
        <w:rPr>
          <w:rFonts w:ascii="Times New Roman" w:hAnsi="Times New Roman" w:cs="Times New Roman"/>
          <w:sz w:val="20"/>
          <w:szCs w:val="20"/>
        </w:rPr>
        <w:t>Burdurlu</w:t>
      </w:r>
      <w:proofErr w:type="spellEnd"/>
      <w:r w:rsidRPr="00BA5AD6">
        <w:rPr>
          <w:rFonts w:ascii="Times New Roman" w:hAnsi="Times New Roman" w:cs="Times New Roman"/>
          <w:sz w:val="20"/>
          <w:szCs w:val="20"/>
        </w:rPr>
        <w:t xml:space="preserve">, N. </w:t>
      </w:r>
      <w:proofErr w:type="spellStart"/>
      <w:r w:rsidRPr="00BA5AD6">
        <w:rPr>
          <w:rFonts w:ascii="Times New Roman" w:hAnsi="Times New Roman" w:cs="Times New Roman"/>
          <w:sz w:val="20"/>
          <w:szCs w:val="20"/>
        </w:rPr>
        <w:t>Koca</w:t>
      </w:r>
      <w:proofErr w:type="spellEnd"/>
      <w:r w:rsidRPr="00BA5AD6">
        <w:rPr>
          <w:rFonts w:ascii="Times New Roman" w:hAnsi="Times New Roman" w:cs="Times New Roman"/>
          <w:sz w:val="20"/>
          <w:szCs w:val="20"/>
        </w:rPr>
        <w:t xml:space="preserve"> and Y. </w:t>
      </w:r>
      <w:proofErr w:type="spellStart"/>
      <w:r w:rsidRPr="00BA5AD6">
        <w:rPr>
          <w:rFonts w:ascii="Times New Roman" w:hAnsi="Times New Roman" w:cs="Times New Roman"/>
          <w:sz w:val="20"/>
          <w:szCs w:val="20"/>
        </w:rPr>
        <w:t>Soyer</w:t>
      </w:r>
      <w:proofErr w:type="spellEnd"/>
      <w:r w:rsidRPr="00BA5AD6">
        <w:rPr>
          <w:rFonts w:ascii="Times New Roman" w:hAnsi="Times New Roman" w:cs="Times New Roman"/>
          <w:sz w:val="20"/>
          <w:szCs w:val="20"/>
        </w:rPr>
        <w:t xml:space="preserve">. 2005. Antioxidant activity of selected fruits and vegetables grown in Turkey. </w:t>
      </w:r>
      <w:r w:rsidRPr="007B420E">
        <w:rPr>
          <w:rFonts w:ascii="Times New Roman" w:hAnsi="Times New Roman" w:cs="Times New Roman"/>
          <w:i/>
          <w:sz w:val="20"/>
          <w:szCs w:val="20"/>
        </w:rPr>
        <w:t>Turk. J. Agric. Forest</w:t>
      </w:r>
      <w:r w:rsidRPr="00BA5AD6">
        <w:rPr>
          <w:rFonts w:ascii="Times New Roman" w:hAnsi="Times New Roman" w:cs="Times New Roman"/>
          <w:sz w:val="20"/>
          <w:szCs w:val="20"/>
        </w:rPr>
        <w:t>., 29:297-303</w:t>
      </w:r>
    </w:p>
    <w:p w14:paraId="215A8664"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Kiani</w:t>
      </w:r>
      <w:proofErr w:type="spellEnd"/>
      <w:r w:rsidRPr="00BA5AD6">
        <w:rPr>
          <w:rFonts w:ascii="Times New Roman" w:hAnsi="Times New Roman" w:cs="Times New Roman"/>
          <w:sz w:val="20"/>
          <w:szCs w:val="20"/>
        </w:rPr>
        <w:t xml:space="preserve">, S.P., P. Maury, A. </w:t>
      </w:r>
      <w:proofErr w:type="spellStart"/>
      <w:r w:rsidRPr="00BA5AD6">
        <w:rPr>
          <w:rFonts w:ascii="Times New Roman" w:hAnsi="Times New Roman" w:cs="Times New Roman"/>
          <w:sz w:val="20"/>
          <w:szCs w:val="20"/>
        </w:rPr>
        <w:t>Sarrafi</w:t>
      </w:r>
      <w:proofErr w:type="spellEnd"/>
      <w:r w:rsidRPr="00BA5AD6">
        <w:rPr>
          <w:rFonts w:ascii="Times New Roman" w:hAnsi="Times New Roman" w:cs="Times New Roman"/>
          <w:sz w:val="20"/>
          <w:szCs w:val="20"/>
        </w:rPr>
        <w:t xml:space="preserve"> and P. </w:t>
      </w:r>
      <w:proofErr w:type="spellStart"/>
      <w:r w:rsidRPr="00BA5AD6">
        <w:rPr>
          <w:rFonts w:ascii="Times New Roman" w:hAnsi="Times New Roman" w:cs="Times New Roman"/>
          <w:sz w:val="20"/>
          <w:szCs w:val="20"/>
        </w:rPr>
        <w:t>Grieu</w:t>
      </w:r>
      <w:proofErr w:type="spellEnd"/>
      <w:r w:rsidRPr="00BA5AD6">
        <w:rPr>
          <w:rFonts w:ascii="Times New Roman" w:hAnsi="Times New Roman" w:cs="Times New Roman"/>
          <w:sz w:val="20"/>
          <w:szCs w:val="20"/>
        </w:rPr>
        <w:t xml:space="preserve">. 2008. QTL analysis of chlorophyll fluorescence parameters in sunflower (Helianthus </w:t>
      </w:r>
      <w:proofErr w:type="spellStart"/>
      <w:r w:rsidRPr="00BA5AD6">
        <w:rPr>
          <w:rFonts w:ascii="Times New Roman" w:hAnsi="Times New Roman" w:cs="Times New Roman"/>
          <w:sz w:val="20"/>
          <w:szCs w:val="20"/>
        </w:rPr>
        <w:t>annuus</w:t>
      </w:r>
      <w:proofErr w:type="spellEnd"/>
      <w:r w:rsidRPr="00BA5AD6">
        <w:rPr>
          <w:rFonts w:ascii="Times New Roman" w:hAnsi="Times New Roman" w:cs="Times New Roman"/>
          <w:sz w:val="20"/>
          <w:szCs w:val="20"/>
        </w:rPr>
        <w:t xml:space="preserve"> L.) under well-watered and water-stressed conditions. </w:t>
      </w:r>
      <w:r w:rsidRPr="007B420E">
        <w:rPr>
          <w:rFonts w:ascii="Times New Roman" w:hAnsi="Times New Roman" w:cs="Times New Roman"/>
          <w:i/>
          <w:sz w:val="20"/>
          <w:szCs w:val="20"/>
        </w:rPr>
        <w:t>Plant Sci</w:t>
      </w:r>
      <w:r w:rsidRPr="00BA5AD6">
        <w:rPr>
          <w:rFonts w:ascii="Times New Roman" w:hAnsi="Times New Roman" w:cs="Times New Roman"/>
          <w:sz w:val="20"/>
          <w:szCs w:val="20"/>
        </w:rPr>
        <w:t>., 175:565–573.</w:t>
      </w:r>
    </w:p>
    <w:p w14:paraId="28E27D80"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Kishor</w:t>
      </w:r>
      <w:proofErr w:type="spellEnd"/>
      <w:r w:rsidRPr="00BA5AD6">
        <w:rPr>
          <w:rFonts w:ascii="Times New Roman" w:hAnsi="Times New Roman" w:cs="Times New Roman"/>
          <w:sz w:val="20"/>
          <w:szCs w:val="20"/>
        </w:rPr>
        <w:t xml:space="preserve">, P.B.K., S. </w:t>
      </w:r>
      <w:proofErr w:type="spellStart"/>
      <w:r w:rsidRPr="00BA5AD6">
        <w:rPr>
          <w:rFonts w:ascii="Times New Roman" w:hAnsi="Times New Roman" w:cs="Times New Roman"/>
          <w:sz w:val="20"/>
          <w:szCs w:val="20"/>
        </w:rPr>
        <w:t>Sangama</w:t>
      </w:r>
      <w:proofErr w:type="spellEnd"/>
      <w:r w:rsidRPr="00BA5AD6">
        <w:rPr>
          <w:rFonts w:ascii="Times New Roman" w:hAnsi="Times New Roman" w:cs="Times New Roman"/>
          <w:sz w:val="20"/>
          <w:szCs w:val="20"/>
        </w:rPr>
        <w:t xml:space="preserve">, R.N. </w:t>
      </w:r>
      <w:proofErr w:type="spellStart"/>
      <w:r w:rsidRPr="00BA5AD6">
        <w:rPr>
          <w:rFonts w:ascii="Times New Roman" w:hAnsi="Times New Roman" w:cs="Times New Roman"/>
          <w:sz w:val="20"/>
          <w:szCs w:val="20"/>
        </w:rPr>
        <w:t>Amrutha</w:t>
      </w:r>
      <w:proofErr w:type="spellEnd"/>
      <w:r w:rsidRPr="00BA5AD6">
        <w:rPr>
          <w:rFonts w:ascii="Times New Roman" w:hAnsi="Times New Roman" w:cs="Times New Roman"/>
          <w:sz w:val="20"/>
          <w:szCs w:val="20"/>
        </w:rPr>
        <w:t xml:space="preserve">, P.S. </w:t>
      </w:r>
      <w:proofErr w:type="spellStart"/>
      <w:r w:rsidRPr="00BA5AD6">
        <w:rPr>
          <w:rFonts w:ascii="Times New Roman" w:hAnsi="Times New Roman" w:cs="Times New Roman"/>
          <w:sz w:val="20"/>
          <w:szCs w:val="20"/>
        </w:rPr>
        <w:t>Laxmi</w:t>
      </w:r>
      <w:proofErr w:type="spellEnd"/>
      <w:r w:rsidRPr="00BA5AD6">
        <w:rPr>
          <w:rFonts w:ascii="Times New Roman" w:hAnsi="Times New Roman" w:cs="Times New Roman"/>
          <w:sz w:val="20"/>
          <w:szCs w:val="20"/>
        </w:rPr>
        <w:t xml:space="preserve">, K.R. Naidu and K.S. Rao, 2005. Regulation of </w:t>
      </w:r>
      <w:proofErr w:type="spellStart"/>
      <w:r w:rsidRPr="00BA5AD6">
        <w:rPr>
          <w:rFonts w:ascii="Times New Roman" w:hAnsi="Times New Roman" w:cs="Times New Roman"/>
          <w:sz w:val="20"/>
          <w:szCs w:val="20"/>
        </w:rPr>
        <w:t>proline</w:t>
      </w:r>
      <w:proofErr w:type="spellEnd"/>
      <w:r w:rsidRPr="00BA5AD6">
        <w:rPr>
          <w:rFonts w:ascii="Times New Roman" w:hAnsi="Times New Roman" w:cs="Times New Roman"/>
          <w:sz w:val="20"/>
          <w:szCs w:val="20"/>
        </w:rPr>
        <w:t xml:space="preserve"> biosynthesis degradation, uptake and transport in higher plants: its implications in plant growth and abiotic stress tolerance. </w:t>
      </w:r>
      <w:proofErr w:type="spellStart"/>
      <w:r w:rsidRPr="007B420E">
        <w:rPr>
          <w:rFonts w:ascii="Times New Roman" w:hAnsi="Times New Roman" w:cs="Times New Roman"/>
          <w:i/>
          <w:sz w:val="20"/>
          <w:szCs w:val="20"/>
        </w:rPr>
        <w:t>Curr</w:t>
      </w:r>
      <w:proofErr w:type="spellEnd"/>
      <w:r w:rsidRPr="007B420E">
        <w:rPr>
          <w:rFonts w:ascii="Times New Roman" w:hAnsi="Times New Roman" w:cs="Times New Roman"/>
          <w:i/>
          <w:sz w:val="20"/>
          <w:szCs w:val="20"/>
        </w:rPr>
        <w:t>. Sci</w:t>
      </w:r>
      <w:r w:rsidRPr="00BA5AD6">
        <w:rPr>
          <w:rFonts w:ascii="Times New Roman" w:hAnsi="Times New Roman" w:cs="Times New Roman"/>
          <w:sz w:val="20"/>
          <w:szCs w:val="20"/>
        </w:rPr>
        <w:t>., 88(3): 424-438.</w:t>
      </w:r>
    </w:p>
    <w:p w14:paraId="13F562CE"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Kocsy</w:t>
      </w:r>
      <w:proofErr w:type="spellEnd"/>
      <w:r w:rsidRPr="00BA5AD6">
        <w:rPr>
          <w:rFonts w:ascii="Times New Roman" w:hAnsi="Times New Roman" w:cs="Times New Roman"/>
          <w:sz w:val="20"/>
          <w:szCs w:val="20"/>
        </w:rPr>
        <w:t xml:space="preserve">, G., R. Laurie, G. </w:t>
      </w:r>
      <w:proofErr w:type="spellStart"/>
      <w:r w:rsidRPr="00BA5AD6">
        <w:rPr>
          <w:rFonts w:ascii="Times New Roman" w:hAnsi="Times New Roman" w:cs="Times New Roman"/>
          <w:sz w:val="20"/>
          <w:szCs w:val="20"/>
        </w:rPr>
        <w:t>Szalai</w:t>
      </w:r>
      <w:proofErr w:type="spellEnd"/>
      <w:r w:rsidRPr="00BA5AD6">
        <w:rPr>
          <w:rFonts w:ascii="Times New Roman" w:hAnsi="Times New Roman" w:cs="Times New Roman"/>
          <w:sz w:val="20"/>
          <w:szCs w:val="20"/>
        </w:rPr>
        <w:t xml:space="preserve">, V. </w:t>
      </w:r>
      <w:proofErr w:type="spellStart"/>
      <w:r w:rsidRPr="00BA5AD6">
        <w:rPr>
          <w:rFonts w:ascii="Times New Roman" w:hAnsi="Times New Roman" w:cs="Times New Roman"/>
          <w:sz w:val="20"/>
          <w:szCs w:val="20"/>
        </w:rPr>
        <w:t>Szilagyi</w:t>
      </w:r>
      <w:proofErr w:type="spellEnd"/>
      <w:r w:rsidRPr="00BA5AD6">
        <w:rPr>
          <w:rFonts w:ascii="Times New Roman" w:hAnsi="Times New Roman" w:cs="Times New Roman"/>
          <w:sz w:val="20"/>
          <w:szCs w:val="20"/>
        </w:rPr>
        <w:t>, L. Simon-</w:t>
      </w:r>
      <w:proofErr w:type="spellStart"/>
      <w:r w:rsidRPr="00BA5AD6">
        <w:rPr>
          <w:rFonts w:ascii="Times New Roman" w:hAnsi="Times New Roman" w:cs="Times New Roman"/>
          <w:sz w:val="20"/>
          <w:szCs w:val="20"/>
        </w:rPr>
        <w:t>Sarkadi</w:t>
      </w:r>
      <w:proofErr w:type="spellEnd"/>
      <w:r w:rsidRPr="00BA5AD6">
        <w:rPr>
          <w:rFonts w:ascii="Times New Roman" w:hAnsi="Times New Roman" w:cs="Times New Roman"/>
          <w:sz w:val="20"/>
          <w:szCs w:val="20"/>
        </w:rPr>
        <w:t xml:space="preserve">, G. </w:t>
      </w:r>
      <w:proofErr w:type="spellStart"/>
      <w:r w:rsidRPr="00BA5AD6">
        <w:rPr>
          <w:rFonts w:ascii="Times New Roman" w:hAnsi="Times New Roman" w:cs="Times New Roman"/>
          <w:sz w:val="20"/>
          <w:szCs w:val="20"/>
        </w:rPr>
        <w:t>Galiba</w:t>
      </w:r>
      <w:proofErr w:type="spellEnd"/>
      <w:r w:rsidRPr="00BA5AD6">
        <w:rPr>
          <w:rFonts w:ascii="Times New Roman" w:hAnsi="Times New Roman" w:cs="Times New Roman"/>
          <w:sz w:val="20"/>
          <w:szCs w:val="20"/>
        </w:rPr>
        <w:t xml:space="preserve"> and J.A. de Ronde. 2005. Genetic manipulation of </w:t>
      </w:r>
      <w:proofErr w:type="spellStart"/>
      <w:r w:rsidRPr="00BA5AD6">
        <w:rPr>
          <w:rFonts w:ascii="Times New Roman" w:hAnsi="Times New Roman" w:cs="Times New Roman"/>
          <w:sz w:val="20"/>
          <w:szCs w:val="20"/>
        </w:rPr>
        <w:t>proline</w:t>
      </w:r>
      <w:proofErr w:type="spellEnd"/>
      <w:r w:rsidRPr="00BA5AD6">
        <w:rPr>
          <w:rFonts w:ascii="Times New Roman" w:hAnsi="Times New Roman" w:cs="Times New Roman"/>
          <w:sz w:val="20"/>
          <w:szCs w:val="20"/>
        </w:rPr>
        <w:t xml:space="preserve"> levels affects antioxidants in soybean subjected to simultaneous drought and heat stress. </w:t>
      </w:r>
      <w:r w:rsidRPr="007B420E">
        <w:rPr>
          <w:rFonts w:ascii="Times New Roman" w:hAnsi="Times New Roman" w:cs="Times New Roman"/>
          <w:i/>
          <w:sz w:val="20"/>
          <w:szCs w:val="20"/>
        </w:rPr>
        <w:t>Physiol. Plant.</w:t>
      </w:r>
      <w:r w:rsidRPr="00BA5AD6">
        <w:rPr>
          <w:rFonts w:ascii="Times New Roman" w:hAnsi="Times New Roman" w:cs="Times New Roman"/>
          <w:sz w:val="20"/>
          <w:szCs w:val="20"/>
        </w:rPr>
        <w:t>, 124: 227–235.</w:t>
      </w:r>
    </w:p>
    <w:p w14:paraId="47DC415E" w14:textId="3D5FF284"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Koutoua</w:t>
      </w:r>
      <w:proofErr w:type="spellEnd"/>
      <w:r w:rsidRPr="00BA5AD6">
        <w:rPr>
          <w:rFonts w:ascii="Times New Roman" w:hAnsi="Times New Roman" w:cs="Times New Roman"/>
          <w:sz w:val="20"/>
          <w:szCs w:val="20"/>
        </w:rPr>
        <w:t xml:space="preserve">, A., K.N. Jacob, A.D. </w:t>
      </w:r>
      <w:proofErr w:type="spellStart"/>
      <w:r w:rsidRPr="00BA5AD6">
        <w:rPr>
          <w:rFonts w:ascii="Times New Roman" w:hAnsi="Times New Roman" w:cs="Times New Roman"/>
          <w:sz w:val="20"/>
          <w:szCs w:val="20"/>
        </w:rPr>
        <w:t>Maxime</w:t>
      </w:r>
      <w:proofErr w:type="spellEnd"/>
      <w:r w:rsidRPr="00BA5AD6">
        <w:rPr>
          <w:rFonts w:ascii="Times New Roman" w:hAnsi="Times New Roman" w:cs="Times New Roman"/>
          <w:sz w:val="20"/>
          <w:szCs w:val="20"/>
        </w:rPr>
        <w:t xml:space="preserve">, K.A. Blaise, S. </w:t>
      </w:r>
      <w:proofErr w:type="spellStart"/>
      <w:r w:rsidRPr="00BA5AD6">
        <w:rPr>
          <w:rFonts w:ascii="Times New Roman" w:hAnsi="Times New Roman" w:cs="Times New Roman"/>
          <w:sz w:val="20"/>
          <w:szCs w:val="20"/>
        </w:rPr>
        <w:t>Dognimeton</w:t>
      </w:r>
      <w:proofErr w:type="spellEnd"/>
      <w:r w:rsidRPr="00BA5AD6">
        <w:rPr>
          <w:rFonts w:ascii="Times New Roman" w:hAnsi="Times New Roman" w:cs="Times New Roman"/>
          <w:sz w:val="20"/>
          <w:szCs w:val="20"/>
        </w:rPr>
        <w:t xml:space="preserve">, K.T. </w:t>
      </w:r>
      <w:proofErr w:type="spellStart"/>
      <w:r w:rsidRPr="00BA5AD6">
        <w:rPr>
          <w:rFonts w:ascii="Times New Roman" w:hAnsi="Times New Roman" w:cs="Times New Roman"/>
          <w:sz w:val="20"/>
          <w:szCs w:val="20"/>
        </w:rPr>
        <w:t>Hilaire</w:t>
      </w:r>
      <w:proofErr w:type="spellEnd"/>
      <w:r w:rsidRPr="00BA5AD6">
        <w:rPr>
          <w:rFonts w:ascii="Times New Roman" w:hAnsi="Times New Roman" w:cs="Times New Roman"/>
          <w:sz w:val="20"/>
          <w:szCs w:val="20"/>
        </w:rPr>
        <w:t xml:space="preserve"> and K.Y. Justin. 2016. Effect of water stress on morphological, physiological and biochemical parameters of three varieties of tomato (</w:t>
      </w:r>
      <w:proofErr w:type="spellStart"/>
      <w:r w:rsidRPr="00BA5AD6">
        <w:rPr>
          <w:rFonts w:ascii="Times New Roman" w:hAnsi="Times New Roman" w:cs="Times New Roman"/>
          <w:sz w:val="20"/>
          <w:szCs w:val="20"/>
        </w:rPr>
        <w:t>Lycopersicon</w:t>
      </w:r>
      <w:proofErr w:type="spellEnd"/>
      <w:r w:rsidRPr="00BA5AD6">
        <w:rPr>
          <w:rFonts w:ascii="Times New Roman" w:hAnsi="Times New Roman" w:cs="Times New Roman"/>
          <w:sz w:val="20"/>
          <w:szCs w:val="20"/>
        </w:rPr>
        <w:t xml:space="preserve"> </w:t>
      </w:r>
      <w:proofErr w:type="spellStart"/>
      <w:r w:rsidRPr="00BA5AD6">
        <w:rPr>
          <w:rFonts w:ascii="Times New Roman" w:hAnsi="Times New Roman" w:cs="Times New Roman"/>
          <w:sz w:val="20"/>
          <w:szCs w:val="20"/>
        </w:rPr>
        <w:t>esculentum</w:t>
      </w:r>
      <w:proofErr w:type="spellEnd"/>
      <w:r w:rsidRPr="00BA5AD6">
        <w:rPr>
          <w:rFonts w:ascii="Times New Roman" w:hAnsi="Times New Roman" w:cs="Times New Roman"/>
          <w:sz w:val="20"/>
          <w:szCs w:val="20"/>
        </w:rPr>
        <w:t xml:space="preserve"> Mill.). Cultivated in Côte d’Ivoire</w:t>
      </w:r>
      <w:r w:rsidR="007B420E">
        <w:rPr>
          <w:rFonts w:ascii="Times New Roman" w:hAnsi="Times New Roman" w:cs="Times New Roman"/>
          <w:sz w:val="20"/>
          <w:szCs w:val="20"/>
        </w:rPr>
        <w:t>.</w:t>
      </w:r>
      <w:r w:rsidRPr="00BA5AD6">
        <w:rPr>
          <w:rFonts w:ascii="Times New Roman" w:hAnsi="Times New Roman" w:cs="Times New Roman"/>
          <w:sz w:val="20"/>
          <w:szCs w:val="20"/>
        </w:rPr>
        <w:t xml:space="preserve"> </w:t>
      </w:r>
      <w:r w:rsidRPr="007B420E">
        <w:rPr>
          <w:rFonts w:ascii="Times New Roman" w:hAnsi="Times New Roman" w:cs="Times New Roman"/>
          <w:i/>
          <w:sz w:val="20"/>
          <w:szCs w:val="20"/>
        </w:rPr>
        <w:t>Int. J. Sci. Eng. Appl. Sci.,</w:t>
      </w:r>
      <w:r w:rsidRPr="00BA5AD6">
        <w:rPr>
          <w:rFonts w:ascii="Times New Roman" w:hAnsi="Times New Roman" w:cs="Times New Roman"/>
          <w:sz w:val="20"/>
          <w:szCs w:val="20"/>
        </w:rPr>
        <w:t xml:space="preserve"> 2:148-161.</w:t>
      </w:r>
    </w:p>
    <w:p w14:paraId="67C48664"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Krol</w:t>
      </w:r>
      <w:proofErr w:type="spellEnd"/>
      <w:r w:rsidRPr="00BA5AD6">
        <w:rPr>
          <w:rFonts w:ascii="Times New Roman" w:hAnsi="Times New Roman" w:cs="Times New Roman"/>
          <w:sz w:val="20"/>
          <w:szCs w:val="20"/>
        </w:rPr>
        <w:t xml:space="preserve">, A., R. </w:t>
      </w:r>
      <w:proofErr w:type="spellStart"/>
      <w:r w:rsidRPr="00BA5AD6">
        <w:rPr>
          <w:rFonts w:ascii="Times New Roman" w:hAnsi="Times New Roman" w:cs="Times New Roman"/>
          <w:sz w:val="20"/>
          <w:szCs w:val="20"/>
        </w:rPr>
        <w:t>Amarowicz</w:t>
      </w:r>
      <w:proofErr w:type="spellEnd"/>
      <w:r w:rsidRPr="00BA5AD6">
        <w:rPr>
          <w:rFonts w:ascii="Times New Roman" w:hAnsi="Times New Roman" w:cs="Times New Roman"/>
          <w:sz w:val="20"/>
          <w:szCs w:val="20"/>
        </w:rPr>
        <w:t xml:space="preserve"> and S. Weidner. 2014. Changes in the composition of phenolic compounds and antioxidant properties of grapevine roots and leaves (</w:t>
      </w:r>
      <w:proofErr w:type="spellStart"/>
      <w:r w:rsidRPr="00BA5AD6">
        <w:rPr>
          <w:rFonts w:ascii="Times New Roman" w:hAnsi="Times New Roman" w:cs="Times New Roman"/>
          <w:sz w:val="20"/>
          <w:szCs w:val="20"/>
        </w:rPr>
        <w:t>Vitis</w:t>
      </w:r>
      <w:proofErr w:type="spellEnd"/>
      <w:r w:rsidRPr="00BA5AD6">
        <w:rPr>
          <w:rFonts w:ascii="Times New Roman" w:hAnsi="Times New Roman" w:cs="Times New Roman"/>
          <w:sz w:val="20"/>
          <w:szCs w:val="20"/>
        </w:rPr>
        <w:t xml:space="preserve"> </w:t>
      </w:r>
      <w:proofErr w:type="spellStart"/>
      <w:r w:rsidRPr="00BA5AD6">
        <w:rPr>
          <w:rFonts w:ascii="Times New Roman" w:hAnsi="Times New Roman" w:cs="Times New Roman"/>
          <w:sz w:val="20"/>
          <w:szCs w:val="20"/>
        </w:rPr>
        <w:t>vinifera</w:t>
      </w:r>
      <w:proofErr w:type="spellEnd"/>
      <w:r w:rsidRPr="00BA5AD6">
        <w:rPr>
          <w:rFonts w:ascii="Times New Roman" w:hAnsi="Times New Roman" w:cs="Times New Roman"/>
          <w:sz w:val="20"/>
          <w:szCs w:val="20"/>
        </w:rPr>
        <w:t xml:space="preserve"> L.) under continuous of long-term drought stress. </w:t>
      </w:r>
      <w:proofErr w:type="spellStart"/>
      <w:r w:rsidRPr="007B420E">
        <w:rPr>
          <w:rFonts w:ascii="Times New Roman" w:hAnsi="Times New Roman" w:cs="Times New Roman"/>
          <w:i/>
          <w:sz w:val="20"/>
          <w:szCs w:val="20"/>
        </w:rPr>
        <w:t>Acta</w:t>
      </w:r>
      <w:proofErr w:type="spellEnd"/>
      <w:r w:rsidRPr="007B420E">
        <w:rPr>
          <w:rFonts w:ascii="Times New Roman" w:hAnsi="Times New Roman" w:cs="Times New Roman"/>
          <w:i/>
          <w:sz w:val="20"/>
          <w:szCs w:val="20"/>
        </w:rPr>
        <w:t xml:space="preserve"> Physiol. Plant</w:t>
      </w:r>
      <w:r w:rsidRPr="00BA5AD6">
        <w:rPr>
          <w:rFonts w:ascii="Times New Roman" w:hAnsi="Times New Roman" w:cs="Times New Roman"/>
          <w:sz w:val="20"/>
          <w:szCs w:val="20"/>
        </w:rPr>
        <w:t>., 36:1491-1499.</w:t>
      </w:r>
    </w:p>
    <w:p w14:paraId="7964A2F6"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Leach, K.A., L.G. </w:t>
      </w:r>
      <w:proofErr w:type="spellStart"/>
      <w:r w:rsidRPr="00BA5AD6">
        <w:rPr>
          <w:rFonts w:ascii="Times New Roman" w:hAnsi="Times New Roman" w:cs="Times New Roman"/>
          <w:sz w:val="20"/>
          <w:szCs w:val="20"/>
        </w:rPr>
        <w:t>Hejlek</w:t>
      </w:r>
      <w:proofErr w:type="spellEnd"/>
      <w:r w:rsidRPr="00BA5AD6">
        <w:rPr>
          <w:rFonts w:ascii="Times New Roman" w:hAnsi="Times New Roman" w:cs="Times New Roman"/>
          <w:sz w:val="20"/>
          <w:szCs w:val="20"/>
        </w:rPr>
        <w:t xml:space="preserve">, L.B. Hearne, H.T. Nguyen, R.E. Sharp and G.L. Davis. 2011. Primary root elongation rate and </w:t>
      </w:r>
      <w:proofErr w:type="spellStart"/>
      <w:r w:rsidRPr="00BA5AD6">
        <w:rPr>
          <w:rFonts w:ascii="Times New Roman" w:hAnsi="Times New Roman" w:cs="Times New Roman"/>
          <w:sz w:val="20"/>
          <w:szCs w:val="20"/>
        </w:rPr>
        <w:t>abscisic</w:t>
      </w:r>
      <w:proofErr w:type="spellEnd"/>
      <w:r w:rsidRPr="00BA5AD6">
        <w:rPr>
          <w:rFonts w:ascii="Times New Roman" w:hAnsi="Times New Roman" w:cs="Times New Roman"/>
          <w:sz w:val="20"/>
          <w:szCs w:val="20"/>
        </w:rPr>
        <w:t xml:space="preserve"> acid levels of maize in response to water stress. </w:t>
      </w:r>
      <w:r w:rsidRPr="007B420E">
        <w:rPr>
          <w:rFonts w:ascii="Times New Roman" w:hAnsi="Times New Roman" w:cs="Times New Roman"/>
          <w:i/>
          <w:sz w:val="20"/>
          <w:szCs w:val="20"/>
        </w:rPr>
        <w:t>Crop Sci</w:t>
      </w:r>
      <w:r w:rsidRPr="00BA5AD6">
        <w:rPr>
          <w:rFonts w:ascii="Times New Roman" w:hAnsi="Times New Roman" w:cs="Times New Roman"/>
          <w:sz w:val="20"/>
          <w:szCs w:val="20"/>
        </w:rPr>
        <w:t>., 51: 157–172.</w:t>
      </w:r>
    </w:p>
    <w:p w14:paraId="24CCA224"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Liu, J., Y. Zhao, J.G. Zhang, Q.L. Hu and J. </w:t>
      </w:r>
      <w:proofErr w:type="spellStart"/>
      <w:r w:rsidRPr="00BA5AD6">
        <w:rPr>
          <w:rFonts w:ascii="Times New Roman" w:hAnsi="Times New Roman" w:cs="Times New Roman"/>
          <w:sz w:val="20"/>
          <w:szCs w:val="20"/>
        </w:rPr>
        <w:t>Xue</w:t>
      </w:r>
      <w:proofErr w:type="spellEnd"/>
      <w:r w:rsidRPr="00BA5AD6">
        <w:rPr>
          <w:rFonts w:ascii="Times New Roman" w:hAnsi="Times New Roman" w:cs="Times New Roman"/>
          <w:sz w:val="20"/>
          <w:szCs w:val="20"/>
        </w:rPr>
        <w:t xml:space="preserve">. 2022. Effects of irrigation regimes on soil water dynamics of two typical woody halophyte species in Taklimakan Desert Highway Shelterbelt. </w:t>
      </w:r>
      <w:r w:rsidRPr="007B420E">
        <w:rPr>
          <w:rFonts w:ascii="Times New Roman" w:hAnsi="Times New Roman" w:cs="Times New Roman"/>
          <w:i/>
          <w:sz w:val="20"/>
          <w:szCs w:val="20"/>
        </w:rPr>
        <w:t>Water</w:t>
      </w:r>
      <w:r w:rsidRPr="00BA5AD6">
        <w:rPr>
          <w:rFonts w:ascii="Times New Roman" w:hAnsi="Times New Roman" w:cs="Times New Roman"/>
          <w:sz w:val="20"/>
          <w:szCs w:val="20"/>
        </w:rPr>
        <w:t>, 14:1908.</w:t>
      </w:r>
    </w:p>
    <w:p w14:paraId="597512C6"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Lopes, M.S., J.L. </w:t>
      </w:r>
      <w:proofErr w:type="spellStart"/>
      <w:r w:rsidRPr="00BA5AD6">
        <w:rPr>
          <w:rFonts w:ascii="Times New Roman" w:hAnsi="Times New Roman" w:cs="Times New Roman"/>
          <w:sz w:val="20"/>
          <w:szCs w:val="20"/>
        </w:rPr>
        <w:t>Araus</w:t>
      </w:r>
      <w:proofErr w:type="spellEnd"/>
      <w:r w:rsidRPr="00BA5AD6">
        <w:rPr>
          <w:rFonts w:ascii="Times New Roman" w:hAnsi="Times New Roman" w:cs="Times New Roman"/>
          <w:sz w:val="20"/>
          <w:szCs w:val="20"/>
        </w:rPr>
        <w:t xml:space="preserve">, P.D.R. van </w:t>
      </w:r>
      <w:proofErr w:type="spellStart"/>
      <w:r w:rsidRPr="00BA5AD6">
        <w:rPr>
          <w:rFonts w:ascii="Times New Roman" w:hAnsi="Times New Roman" w:cs="Times New Roman"/>
          <w:sz w:val="20"/>
          <w:szCs w:val="20"/>
        </w:rPr>
        <w:t>Heerden</w:t>
      </w:r>
      <w:proofErr w:type="spellEnd"/>
      <w:r w:rsidRPr="00BA5AD6">
        <w:rPr>
          <w:rFonts w:ascii="Times New Roman" w:hAnsi="Times New Roman" w:cs="Times New Roman"/>
          <w:sz w:val="20"/>
          <w:szCs w:val="20"/>
        </w:rPr>
        <w:t xml:space="preserve"> and C.H. Foyer. 2011. Enhancing Drought Tolerance in C4 Crops. </w:t>
      </w:r>
      <w:r w:rsidRPr="007B420E">
        <w:rPr>
          <w:rFonts w:ascii="Times New Roman" w:hAnsi="Times New Roman" w:cs="Times New Roman"/>
          <w:i/>
          <w:sz w:val="20"/>
          <w:szCs w:val="20"/>
        </w:rPr>
        <w:t>J. Exp. Bot.</w:t>
      </w:r>
      <w:r w:rsidRPr="00BA5AD6">
        <w:rPr>
          <w:rFonts w:ascii="Times New Roman" w:hAnsi="Times New Roman" w:cs="Times New Roman"/>
          <w:sz w:val="20"/>
          <w:szCs w:val="20"/>
        </w:rPr>
        <w:t>, 62:3135–3153.</w:t>
      </w:r>
    </w:p>
    <w:p w14:paraId="7B5E0BA5"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Ma, X., H. Xia, Y. Liu, H. Wei, X. Zheng, C. Song, L. Chen, H. Liu and L. Luo. 2016. Transcriptomic and </w:t>
      </w:r>
      <w:proofErr w:type="spellStart"/>
      <w:r w:rsidRPr="00BA5AD6">
        <w:rPr>
          <w:rFonts w:ascii="Times New Roman" w:hAnsi="Times New Roman" w:cs="Times New Roman"/>
          <w:sz w:val="20"/>
          <w:szCs w:val="20"/>
        </w:rPr>
        <w:t>metabolomic</w:t>
      </w:r>
      <w:proofErr w:type="spellEnd"/>
      <w:r w:rsidRPr="00BA5AD6">
        <w:rPr>
          <w:rFonts w:ascii="Times New Roman" w:hAnsi="Times New Roman" w:cs="Times New Roman"/>
          <w:sz w:val="20"/>
          <w:szCs w:val="20"/>
        </w:rPr>
        <w:t xml:space="preserve"> studies disclose key metabolism pathways contributing to well-maintained photosynthesis under the drought and the consequent drought-tolerance in rice. </w:t>
      </w:r>
      <w:r w:rsidRPr="007B420E">
        <w:rPr>
          <w:rFonts w:ascii="Times New Roman" w:hAnsi="Times New Roman" w:cs="Times New Roman"/>
          <w:i/>
          <w:sz w:val="20"/>
          <w:szCs w:val="20"/>
        </w:rPr>
        <w:t>Front. Plant Sci</w:t>
      </w:r>
      <w:r w:rsidRPr="00BA5AD6">
        <w:rPr>
          <w:rFonts w:ascii="Times New Roman" w:hAnsi="Times New Roman" w:cs="Times New Roman"/>
          <w:sz w:val="20"/>
          <w:szCs w:val="20"/>
        </w:rPr>
        <w:t>. 7: 1886.</w:t>
      </w:r>
    </w:p>
    <w:p w14:paraId="61F1B159"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Mirecki</w:t>
      </w:r>
      <w:proofErr w:type="spellEnd"/>
      <w:r w:rsidRPr="00BA5AD6">
        <w:rPr>
          <w:rFonts w:ascii="Times New Roman" w:hAnsi="Times New Roman" w:cs="Times New Roman"/>
          <w:sz w:val="20"/>
          <w:szCs w:val="20"/>
        </w:rPr>
        <w:t xml:space="preserve">, R. M. and A.H. </w:t>
      </w:r>
      <w:proofErr w:type="spellStart"/>
      <w:r w:rsidRPr="00BA5AD6">
        <w:rPr>
          <w:rFonts w:ascii="Times New Roman" w:hAnsi="Times New Roman" w:cs="Times New Roman"/>
          <w:sz w:val="20"/>
          <w:szCs w:val="20"/>
        </w:rPr>
        <w:t>Teramura</w:t>
      </w:r>
      <w:proofErr w:type="spellEnd"/>
      <w:r w:rsidRPr="00BA5AD6">
        <w:rPr>
          <w:rFonts w:ascii="Times New Roman" w:hAnsi="Times New Roman" w:cs="Times New Roman"/>
          <w:sz w:val="20"/>
          <w:szCs w:val="20"/>
        </w:rPr>
        <w:t xml:space="preserve">. 1984. Effects of </w:t>
      </w:r>
      <w:proofErr w:type="gramStart"/>
      <w:r w:rsidRPr="00BA5AD6">
        <w:rPr>
          <w:rFonts w:ascii="Times New Roman" w:hAnsi="Times New Roman" w:cs="Times New Roman"/>
          <w:sz w:val="20"/>
          <w:szCs w:val="20"/>
        </w:rPr>
        <w:t>ultraviolet</w:t>
      </w:r>
      <w:proofErr w:type="gramEnd"/>
      <w:r w:rsidRPr="00BA5AD6">
        <w:rPr>
          <w:rFonts w:ascii="Times New Roman" w:hAnsi="Times New Roman" w:cs="Times New Roman"/>
          <w:sz w:val="20"/>
          <w:szCs w:val="20"/>
        </w:rPr>
        <w:t xml:space="preserve">-B irradiance on soybean V. The dependence of plant sensitivity on the photosynthetic photon flux density during and after leaf expansion. </w:t>
      </w:r>
      <w:r w:rsidRPr="007B420E">
        <w:rPr>
          <w:rFonts w:ascii="Times New Roman" w:hAnsi="Times New Roman" w:cs="Times New Roman"/>
          <w:i/>
          <w:sz w:val="20"/>
          <w:szCs w:val="20"/>
        </w:rPr>
        <w:t>Plant Physiol</w:t>
      </w:r>
      <w:r w:rsidRPr="00BA5AD6">
        <w:rPr>
          <w:rFonts w:ascii="Times New Roman" w:hAnsi="Times New Roman" w:cs="Times New Roman"/>
          <w:sz w:val="20"/>
          <w:szCs w:val="20"/>
        </w:rPr>
        <w:t>., 74:475-480.</w:t>
      </w:r>
    </w:p>
    <w:p w14:paraId="102D9FA4"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Obata, T., S. Witt, J. </w:t>
      </w:r>
      <w:proofErr w:type="spellStart"/>
      <w:r w:rsidRPr="00BA5AD6">
        <w:rPr>
          <w:rFonts w:ascii="Times New Roman" w:hAnsi="Times New Roman" w:cs="Times New Roman"/>
          <w:sz w:val="20"/>
          <w:szCs w:val="20"/>
        </w:rPr>
        <w:t>Lisec</w:t>
      </w:r>
      <w:proofErr w:type="spellEnd"/>
      <w:r w:rsidRPr="00BA5AD6">
        <w:rPr>
          <w:rFonts w:ascii="Times New Roman" w:hAnsi="Times New Roman" w:cs="Times New Roman"/>
          <w:sz w:val="20"/>
          <w:szCs w:val="20"/>
        </w:rPr>
        <w:t xml:space="preserve">, N. Palacios-Rojas, I. </w:t>
      </w:r>
      <w:proofErr w:type="spellStart"/>
      <w:r w:rsidRPr="00BA5AD6">
        <w:rPr>
          <w:rFonts w:ascii="Times New Roman" w:hAnsi="Times New Roman" w:cs="Times New Roman"/>
          <w:sz w:val="20"/>
          <w:szCs w:val="20"/>
        </w:rPr>
        <w:t>Florez-Sarasa</w:t>
      </w:r>
      <w:proofErr w:type="spellEnd"/>
      <w:r w:rsidRPr="00BA5AD6">
        <w:rPr>
          <w:rFonts w:ascii="Times New Roman" w:hAnsi="Times New Roman" w:cs="Times New Roman"/>
          <w:sz w:val="20"/>
          <w:szCs w:val="20"/>
        </w:rPr>
        <w:t xml:space="preserve">, S. </w:t>
      </w:r>
      <w:proofErr w:type="spellStart"/>
      <w:r w:rsidRPr="00BA5AD6">
        <w:rPr>
          <w:rFonts w:ascii="Times New Roman" w:hAnsi="Times New Roman" w:cs="Times New Roman"/>
          <w:sz w:val="20"/>
          <w:szCs w:val="20"/>
        </w:rPr>
        <w:t>Yousfi</w:t>
      </w:r>
      <w:proofErr w:type="spellEnd"/>
      <w:r w:rsidRPr="00BA5AD6">
        <w:rPr>
          <w:rFonts w:ascii="Times New Roman" w:hAnsi="Times New Roman" w:cs="Times New Roman"/>
          <w:sz w:val="20"/>
          <w:szCs w:val="20"/>
        </w:rPr>
        <w:t xml:space="preserve">, J.L. </w:t>
      </w:r>
      <w:proofErr w:type="spellStart"/>
      <w:r w:rsidRPr="00BA5AD6">
        <w:rPr>
          <w:rFonts w:ascii="Times New Roman" w:hAnsi="Times New Roman" w:cs="Times New Roman"/>
          <w:sz w:val="20"/>
          <w:szCs w:val="20"/>
        </w:rPr>
        <w:t>Araus</w:t>
      </w:r>
      <w:proofErr w:type="spellEnd"/>
      <w:r w:rsidRPr="00BA5AD6">
        <w:rPr>
          <w:rFonts w:ascii="Times New Roman" w:hAnsi="Times New Roman" w:cs="Times New Roman"/>
          <w:sz w:val="20"/>
          <w:szCs w:val="20"/>
        </w:rPr>
        <w:t xml:space="preserve">, J.E. Cairns and A.R. </w:t>
      </w:r>
      <w:proofErr w:type="spellStart"/>
      <w:r w:rsidRPr="00BA5AD6">
        <w:rPr>
          <w:rFonts w:ascii="Times New Roman" w:hAnsi="Times New Roman" w:cs="Times New Roman"/>
          <w:sz w:val="20"/>
          <w:szCs w:val="20"/>
        </w:rPr>
        <w:t>Fernie</w:t>
      </w:r>
      <w:proofErr w:type="spellEnd"/>
      <w:r w:rsidRPr="00BA5AD6">
        <w:rPr>
          <w:rFonts w:ascii="Times New Roman" w:hAnsi="Times New Roman" w:cs="Times New Roman"/>
          <w:sz w:val="20"/>
          <w:szCs w:val="20"/>
        </w:rPr>
        <w:t>. 2015. Metabolite profiles of maize leaves in drought, heat, and combined stress field trials reveal the relationship between metabolism and grain yield. </w:t>
      </w:r>
      <w:r w:rsidRPr="007B420E">
        <w:rPr>
          <w:rFonts w:ascii="Times New Roman" w:hAnsi="Times New Roman" w:cs="Times New Roman"/>
          <w:i/>
          <w:sz w:val="20"/>
          <w:szCs w:val="20"/>
        </w:rPr>
        <w:t>Plant Physiol</w:t>
      </w:r>
      <w:r w:rsidRPr="00BA5AD6">
        <w:rPr>
          <w:rFonts w:ascii="Times New Roman" w:hAnsi="Times New Roman" w:cs="Times New Roman"/>
          <w:sz w:val="20"/>
          <w:szCs w:val="20"/>
        </w:rPr>
        <w:t>., 169, 2665–2683.</w:t>
      </w:r>
    </w:p>
    <w:p w14:paraId="4152172B"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Quarrie</w:t>
      </w:r>
      <w:proofErr w:type="spellEnd"/>
      <w:r w:rsidRPr="00BA5AD6">
        <w:rPr>
          <w:rFonts w:ascii="Times New Roman" w:hAnsi="Times New Roman" w:cs="Times New Roman"/>
          <w:sz w:val="20"/>
          <w:szCs w:val="20"/>
        </w:rPr>
        <w:t xml:space="preserve">, S.A. 1996. New molecular tools to improve the efficiency of breeding for increased drought resistance. </w:t>
      </w:r>
      <w:r w:rsidRPr="007B420E">
        <w:rPr>
          <w:rFonts w:ascii="Times New Roman" w:hAnsi="Times New Roman" w:cs="Times New Roman"/>
          <w:i/>
          <w:sz w:val="20"/>
          <w:szCs w:val="20"/>
        </w:rPr>
        <w:t xml:space="preserve">Plant Growth </w:t>
      </w:r>
      <w:proofErr w:type="spellStart"/>
      <w:r w:rsidRPr="007B420E">
        <w:rPr>
          <w:rFonts w:ascii="Times New Roman" w:hAnsi="Times New Roman" w:cs="Times New Roman"/>
          <w:i/>
          <w:sz w:val="20"/>
          <w:szCs w:val="20"/>
        </w:rPr>
        <w:t>Regul</w:t>
      </w:r>
      <w:proofErr w:type="spellEnd"/>
      <w:r w:rsidRPr="00BA5AD6">
        <w:rPr>
          <w:rFonts w:ascii="Times New Roman" w:hAnsi="Times New Roman" w:cs="Times New Roman"/>
          <w:sz w:val="20"/>
          <w:szCs w:val="20"/>
        </w:rPr>
        <w:t>., 20:167–178.</w:t>
      </w:r>
    </w:p>
    <w:p w14:paraId="054F9621"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Riccardi</w:t>
      </w:r>
      <w:proofErr w:type="spellEnd"/>
      <w:r w:rsidRPr="00BA5AD6">
        <w:rPr>
          <w:rFonts w:ascii="Times New Roman" w:hAnsi="Times New Roman" w:cs="Times New Roman"/>
          <w:sz w:val="20"/>
          <w:szCs w:val="20"/>
        </w:rPr>
        <w:t xml:space="preserve">, F., P. </w:t>
      </w:r>
      <w:proofErr w:type="spellStart"/>
      <w:r w:rsidRPr="00BA5AD6">
        <w:rPr>
          <w:rFonts w:ascii="Times New Roman" w:hAnsi="Times New Roman" w:cs="Times New Roman"/>
          <w:sz w:val="20"/>
          <w:szCs w:val="20"/>
        </w:rPr>
        <w:t>Gazeau</w:t>
      </w:r>
      <w:proofErr w:type="spellEnd"/>
      <w:r w:rsidRPr="00BA5AD6">
        <w:rPr>
          <w:rFonts w:ascii="Times New Roman" w:hAnsi="Times New Roman" w:cs="Times New Roman"/>
          <w:sz w:val="20"/>
          <w:szCs w:val="20"/>
        </w:rPr>
        <w:t xml:space="preserve">, D. de Vienne and M. </w:t>
      </w:r>
      <w:proofErr w:type="spellStart"/>
      <w:r w:rsidRPr="00BA5AD6">
        <w:rPr>
          <w:rFonts w:ascii="Times New Roman" w:hAnsi="Times New Roman" w:cs="Times New Roman"/>
          <w:sz w:val="20"/>
          <w:szCs w:val="20"/>
        </w:rPr>
        <w:t>Zivy</w:t>
      </w:r>
      <w:proofErr w:type="spellEnd"/>
      <w:r w:rsidRPr="00BA5AD6">
        <w:rPr>
          <w:rFonts w:ascii="Times New Roman" w:hAnsi="Times New Roman" w:cs="Times New Roman"/>
          <w:sz w:val="20"/>
          <w:szCs w:val="20"/>
        </w:rPr>
        <w:t>. 1998. Protein changes in response to progressive water deficit in maize: quantitative variation and polypeptide identification. </w:t>
      </w:r>
      <w:r w:rsidRPr="007B420E">
        <w:rPr>
          <w:rFonts w:ascii="Times New Roman" w:hAnsi="Times New Roman" w:cs="Times New Roman"/>
          <w:i/>
          <w:sz w:val="20"/>
          <w:szCs w:val="20"/>
        </w:rPr>
        <w:t>Plant Physiol</w:t>
      </w:r>
      <w:r w:rsidRPr="00BA5AD6">
        <w:rPr>
          <w:rFonts w:ascii="Times New Roman" w:hAnsi="Times New Roman" w:cs="Times New Roman"/>
          <w:sz w:val="20"/>
          <w:szCs w:val="20"/>
        </w:rPr>
        <w:t>., 117:1253-1263.</w:t>
      </w:r>
    </w:p>
    <w:p w14:paraId="593F2ABB"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Rivas-</w:t>
      </w:r>
      <w:proofErr w:type="spellStart"/>
      <w:r w:rsidRPr="00BA5AD6">
        <w:rPr>
          <w:rFonts w:ascii="Times New Roman" w:hAnsi="Times New Roman" w:cs="Times New Roman"/>
          <w:sz w:val="20"/>
          <w:szCs w:val="20"/>
        </w:rPr>
        <w:t>Ubach</w:t>
      </w:r>
      <w:proofErr w:type="spellEnd"/>
      <w:r w:rsidRPr="00BA5AD6">
        <w:rPr>
          <w:rFonts w:ascii="Times New Roman" w:hAnsi="Times New Roman" w:cs="Times New Roman"/>
          <w:sz w:val="20"/>
          <w:szCs w:val="20"/>
        </w:rPr>
        <w:t xml:space="preserve">, A., J. </w:t>
      </w:r>
      <w:proofErr w:type="spellStart"/>
      <w:r w:rsidRPr="00BA5AD6">
        <w:rPr>
          <w:rFonts w:ascii="Times New Roman" w:hAnsi="Times New Roman" w:cs="Times New Roman"/>
          <w:sz w:val="20"/>
          <w:szCs w:val="20"/>
        </w:rPr>
        <w:t>Sardans</w:t>
      </w:r>
      <w:proofErr w:type="spellEnd"/>
      <w:r w:rsidRPr="00BA5AD6">
        <w:rPr>
          <w:rFonts w:ascii="Times New Roman" w:hAnsi="Times New Roman" w:cs="Times New Roman"/>
          <w:sz w:val="20"/>
          <w:szCs w:val="20"/>
        </w:rPr>
        <w:t xml:space="preserve">, M. Perez-Trujillo, M. </w:t>
      </w:r>
      <w:proofErr w:type="spellStart"/>
      <w:r w:rsidRPr="00BA5AD6">
        <w:rPr>
          <w:rFonts w:ascii="Times New Roman" w:hAnsi="Times New Roman" w:cs="Times New Roman"/>
          <w:sz w:val="20"/>
          <w:szCs w:val="20"/>
        </w:rPr>
        <w:t>Estiarte</w:t>
      </w:r>
      <w:proofErr w:type="spellEnd"/>
      <w:r w:rsidRPr="00BA5AD6">
        <w:rPr>
          <w:rFonts w:ascii="Times New Roman" w:hAnsi="Times New Roman" w:cs="Times New Roman"/>
          <w:sz w:val="20"/>
          <w:szCs w:val="20"/>
        </w:rPr>
        <w:t xml:space="preserve"> and J. </w:t>
      </w:r>
      <w:proofErr w:type="spellStart"/>
      <w:r w:rsidRPr="00BA5AD6">
        <w:rPr>
          <w:rFonts w:ascii="Times New Roman" w:hAnsi="Times New Roman" w:cs="Times New Roman"/>
          <w:sz w:val="20"/>
          <w:szCs w:val="20"/>
        </w:rPr>
        <w:t>Penuelas</w:t>
      </w:r>
      <w:proofErr w:type="spellEnd"/>
      <w:r w:rsidRPr="00BA5AD6">
        <w:rPr>
          <w:rFonts w:ascii="Times New Roman" w:hAnsi="Times New Roman" w:cs="Times New Roman"/>
          <w:sz w:val="20"/>
          <w:szCs w:val="20"/>
        </w:rPr>
        <w:t xml:space="preserve">. 2012. Strong relationship between elemental stoichiometry and metabolome in plants. </w:t>
      </w:r>
      <w:r w:rsidRPr="007B420E">
        <w:rPr>
          <w:rFonts w:ascii="Times New Roman" w:hAnsi="Times New Roman" w:cs="Times New Roman"/>
          <w:i/>
          <w:sz w:val="20"/>
          <w:szCs w:val="20"/>
        </w:rPr>
        <w:t>Plant Stress Physiol</w:t>
      </w:r>
      <w:r w:rsidRPr="00BA5AD6">
        <w:rPr>
          <w:rFonts w:ascii="Times New Roman" w:hAnsi="Times New Roman" w:cs="Times New Roman"/>
          <w:sz w:val="20"/>
          <w:szCs w:val="20"/>
        </w:rPr>
        <w:t>., 109:4181-4186.</w:t>
      </w:r>
    </w:p>
    <w:p w14:paraId="6757315B"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Simtowe</w:t>
      </w:r>
      <w:proofErr w:type="spellEnd"/>
      <w:r w:rsidRPr="00BA5AD6">
        <w:rPr>
          <w:rFonts w:ascii="Times New Roman" w:hAnsi="Times New Roman" w:cs="Times New Roman"/>
          <w:sz w:val="20"/>
          <w:szCs w:val="20"/>
        </w:rPr>
        <w:t xml:space="preserve"> F, E. </w:t>
      </w:r>
      <w:proofErr w:type="spellStart"/>
      <w:r w:rsidRPr="00BA5AD6">
        <w:rPr>
          <w:rFonts w:ascii="Times New Roman" w:hAnsi="Times New Roman" w:cs="Times New Roman"/>
          <w:sz w:val="20"/>
          <w:szCs w:val="20"/>
        </w:rPr>
        <w:t>Amondo</w:t>
      </w:r>
      <w:proofErr w:type="spellEnd"/>
      <w:r w:rsidRPr="00BA5AD6">
        <w:rPr>
          <w:rFonts w:ascii="Times New Roman" w:hAnsi="Times New Roman" w:cs="Times New Roman"/>
          <w:sz w:val="20"/>
          <w:szCs w:val="20"/>
        </w:rPr>
        <w:t xml:space="preserve">, P. </w:t>
      </w:r>
      <w:proofErr w:type="spellStart"/>
      <w:r w:rsidRPr="00BA5AD6">
        <w:rPr>
          <w:rFonts w:ascii="Times New Roman" w:hAnsi="Times New Roman" w:cs="Times New Roman"/>
          <w:sz w:val="20"/>
          <w:szCs w:val="20"/>
        </w:rPr>
        <w:t>Marenya</w:t>
      </w:r>
      <w:proofErr w:type="spellEnd"/>
      <w:r w:rsidRPr="00BA5AD6">
        <w:rPr>
          <w:rFonts w:ascii="Times New Roman" w:hAnsi="Times New Roman" w:cs="Times New Roman"/>
          <w:sz w:val="20"/>
          <w:szCs w:val="20"/>
        </w:rPr>
        <w:t xml:space="preserve">, K. </w:t>
      </w:r>
      <w:proofErr w:type="spellStart"/>
      <w:r w:rsidRPr="00BA5AD6">
        <w:rPr>
          <w:rFonts w:ascii="Times New Roman" w:hAnsi="Times New Roman" w:cs="Times New Roman"/>
          <w:sz w:val="20"/>
          <w:szCs w:val="20"/>
        </w:rPr>
        <w:t>Sonder</w:t>
      </w:r>
      <w:proofErr w:type="spellEnd"/>
      <w:r w:rsidRPr="00BA5AD6">
        <w:rPr>
          <w:rFonts w:ascii="Times New Roman" w:hAnsi="Times New Roman" w:cs="Times New Roman"/>
          <w:sz w:val="20"/>
          <w:szCs w:val="20"/>
        </w:rPr>
        <w:t xml:space="preserve"> and O. </w:t>
      </w:r>
      <w:proofErr w:type="spellStart"/>
      <w:r w:rsidRPr="00BA5AD6">
        <w:rPr>
          <w:rFonts w:ascii="Times New Roman" w:hAnsi="Times New Roman" w:cs="Times New Roman"/>
          <w:sz w:val="20"/>
          <w:szCs w:val="20"/>
        </w:rPr>
        <w:t>Erenstein</w:t>
      </w:r>
      <w:proofErr w:type="spellEnd"/>
      <w:r w:rsidRPr="00BA5AD6">
        <w:rPr>
          <w:rFonts w:ascii="Times New Roman" w:hAnsi="Times New Roman" w:cs="Times New Roman"/>
          <w:sz w:val="20"/>
          <w:szCs w:val="20"/>
        </w:rPr>
        <w:t>. 2019. Impacts of drought-tolerant maize varieties on productivity, risk, and resource use: Evidence from Uganda. Land use policy. 88:104091.</w:t>
      </w:r>
    </w:p>
    <w:p w14:paraId="170D5FB4"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Sperdouli</w:t>
      </w:r>
      <w:proofErr w:type="spellEnd"/>
      <w:r w:rsidRPr="00BA5AD6">
        <w:rPr>
          <w:rFonts w:ascii="Times New Roman" w:hAnsi="Times New Roman" w:cs="Times New Roman"/>
          <w:sz w:val="20"/>
          <w:szCs w:val="20"/>
        </w:rPr>
        <w:t xml:space="preserve"> I. and M. </w:t>
      </w:r>
      <w:proofErr w:type="spellStart"/>
      <w:r w:rsidRPr="00BA5AD6">
        <w:rPr>
          <w:rFonts w:ascii="Times New Roman" w:hAnsi="Times New Roman" w:cs="Times New Roman"/>
          <w:sz w:val="20"/>
          <w:szCs w:val="20"/>
        </w:rPr>
        <w:t>Moustakas</w:t>
      </w:r>
      <w:proofErr w:type="spellEnd"/>
      <w:r w:rsidRPr="00BA5AD6">
        <w:rPr>
          <w:rFonts w:ascii="Times New Roman" w:hAnsi="Times New Roman" w:cs="Times New Roman"/>
          <w:sz w:val="20"/>
          <w:szCs w:val="20"/>
        </w:rPr>
        <w:t xml:space="preserve">. 2012. Interaction of </w:t>
      </w:r>
      <w:proofErr w:type="spellStart"/>
      <w:r w:rsidRPr="00BA5AD6">
        <w:rPr>
          <w:rFonts w:ascii="Times New Roman" w:hAnsi="Times New Roman" w:cs="Times New Roman"/>
          <w:sz w:val="20"/>
          <w:szCs w:val="20"/>
        </w:rPr>
        <w:t>proline</w:t>
      </w:r>
      <w:proofErr w:type="spellEnd"/>
      <w:r w:rsidRPr="00BA5AD6">
        <w:rPr>
          <w:rFonts w:ascii="Times New Roman" w:hAnsi="Times New Roman" w:cs="Times New Roman"/>
          <w:sz w:val="20"/>
          <w:szCs w:val="20"/>
        </w:rPr>
        <w:t xml:space="preserve">, sugars, and </w:t>
      </w:r>
      <w:proofErr w:type="spellStart"/>
      <w:r w:rsidRPr="00BA5AD6">
        <w:rPr>
          <w:rFonts w:ascii="Times New Roman" w:hAnsi="Times New Roman" w:cs="Times New Roman"/>
          <w:sz w:val="20"/>
          <w:szCs w:val="20"/>
        </w:rPr>
        <w:t>anthocyanins</w:t>
      </w:r>
      <w:proofErr w:type="spellEnd"/>
      <w:r w:rsidRPr="00BA5AD6">
        <w:rPr>
          <w:rFonts w:ascii="Times New Roman" w:hAnsi="Times New Roman" w:cs="Times New Roman"/>
          <w:sz w:val="20"/>
          <w:szCs w:val="20"/>
        </w:rPr>
        <w:t xml:space="preserve"> during photosynthetic acclimation of Arabidopsis thaliana to drought stress. </w:t>
      </w:r>
      <w:r w:rsidRPr="007B420E">
        <w:rPr>
          <w:rFonts w:ascii="Times New Roman" w:hAnsi="Times New Roman" w:cs="Times New Roman"/>
          <w:i/>
          <w:sz w:val="20"/>
          <w:szCs w:val="20"/>
        </w:rPr>
        <w:t>J. Plant Physiol</w:t>
      </w:r>
      <w:r w:rsidRPr="00BA5AD6">
        <w:rPr>
          <w:rFonts w:ascii="Times New Roman" w:hAnsi="Times New Roman" w:cs="Times New Roman"/>
          <w:sz w:val="20"/>
          <w:szCs w:val="20"/>
        </w:rPr>
        <w:t xml:space="preserve">., 169:577–585. </w:t>
      </w:r>
    </w:p>
    <w:p w14:paraId="771D4897"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Sperdouli</w:t>
      </w:r>
      <w:proofErr w:type="spellEnd"/>
      <w:r w:rsidRPr="00BA5AD6">
        <w:rPr>
          <w:rFonts w:ascii="Times New Roman" w:hAnsi="Times New Roman" w:cs="Times New Roman"/>
          <w:sz w:val="20"/>
          <w:szCs w:val="20"/>
        </w:rPr>
        <w:t xml:space="preserve"> I. and M. </w:t>
      </w:r>
      <w:proofErr w:type="spellStart"/>
      <w:r w:rsidRPr="00BA5AD6">
        <w:rPr>
          <w:rFonts w:ascii="Times New Roman" w:hAnsi="Times New Roman" w:cs="Times New Roman"/>
          <w:sz w:val="20"/>
          <w:szCs w:val="20"/>
        </w:rPr>
        <w:t>Moustakas</w:t>
      </w:r>
      <w:proofErr w:type="spellEnd"/>
      <w:r w:rsidRPr="00BA5AD6">
        <w:rPr>
          <w:rFonts w:ascii="Times New Roman" w:hAnsi="Times New Roman" w:cs="Times New Roman"/>
          <w:sz w:val="20"/>
          <w:szCs w:val="20"/>
        </w:rPr>
        <w:t xml:space="preserve">. 2012. </w:t>
      </w:r>
      <w:proofErr w:type="spellStart"/>
      <w:r w:rsidRPr="00BA5AD6">
        <w:rPr>
          <w:rFonts w:ascii="Times New Roman" w:hAnsi="Times New Roman" w:cs="Times New Roman"/>
          <w:sz w:val="20"/>
          <w:szCs w:val="20"/>
        </w:rPr>
        <w:t>Spatio</w:t>
      </w:r>
      <w:proofErr w:type="spellEnd"/>
      <w:r w:rsidRPr="00BA5AD6">
        <w:rPr>
          <w:rFonts w:ascii="Times New Roman" w:hAnsi="Times New Roman" w:cs="Times New Roman"/>
          <w:sz w:val="20"/>
          <w:szCs w:val="20"/>
        </w:rPr>
        <w:t>-temporal heterogeneity in </w:t>
      </w:r>
      <w:r w:rsidRPr="00BA5AD6">
        <w:rPr>
          <w:rFonts w:ascii="Times New Roman" w:hAnsi="Times New Roman" w:cs="Times New Roman"/>
          <w:i/>
          <w:iCs/>
          <w:sz w:val="20"/>
          <w:szCs w:val="20"/>
        </w:rPr>
        <w:t>Arabidopsis thaliana</w:t>
      </w:r>
      <w:r w:rsidRPr="00BA5AD6">
        <w:rPr>
          <w:rFonts w:ascii="Times New Roman" w:hAnsi="Times New Roman" w:cs="Times New Roman"/>
          <w:sz w:val="20"/>
          <w:szCs w:val="20"/>
        </w:rPr>
        <w:t> leaves under drought stress. </w:t>
      </w:r>
      <w:r w:rsidRPr="007B420E">
        <w:rPr>
          <w:rFonts w:ascii="Times New Roman" w:hAnsi="Times New Roman" w:cs="Times New Roman"/>
          <w:i/>
          <w:sz w:val="20"/>
          <w:szCs w:val="20"/>
        </w:rPr>
        <w:t>Plant Biol</w:t>
      </w:r>
      <w:r w:rsidRPr="00BA5AD6">
        <w:rPr>
          <w:rFonts w:ascii="Times New Roman" w:hAnsi="Times New Roman" w:cs="Times New Roman"/>
          <w:sz w:val="20"/>
          <w:szCs w:val="20"/>
        </w:rPr>
        <w:t xml:space="preserve">., 14:118–128. </w:t>
      </w:r>
    </w:p>
    <w:p w14:paraId="3976BEA5"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Taiz</w:t>
      </w:r>
      <w:proofErr w:type="spellEnd"/>
      <w:r w:rsidRPr="00BA5AD6">
        <w:rPr>
          <w:rFonts w:ascii="Times New Roman" w:hAnsi="Times New Roman" w:cs="Times New Roman"/>
          <w:sz w:val="20"/>
          <w:szCs w:val="20"/>
        </w:rPr>
        <w:t xml:space="preserve">, L. and E. </w:t>
      </w:r>
      <w:proofErr w:type="spellStart"/>
      <w:r w:rsidRPr="00BA5AD6">
        <w:rPr>
          <w:rFonts w:ascii="Times New Roman" w:hAnsi="Times New Roman" w:cs="Times New Roman"/>
          <w:sz w:val="20"/>
          <w:szCs w:val="20"/>
        </w:rPr>
        <w:t>Zeiger</w:t>
      </w:r>
      <w:proofErr w:type="spellEnd"/>
      <w:r w:rsidRPr="00BA5AD6">
        <w:rPr>
          <w:rFonts w:ascii="Times New Roman" w:hAnsi="Times New Roman" w:cs="Times New Roman"/>
          <w:sz w:val="20"/>
          <w:szCs w:val="20"/>
        </w:rPr>
        <w:t xml:space="preserve">. 2006. Plant Physiology, 4th </w:t>
      </w:r>
      <w:proofErr w:type="spellStart"/>
      <w:r w:rsidRPr="00BA5AD6">
        <w:rPr>
          <w:rFonts w:ascii="Times New Roman" w:hAnsi="Times New Roman" w:cs="Times New Roman"/>
          <w:sz w:val="20"/>
          <w:szCs w:val="20"/>
        </w:rPr>
        <w:t>Edn</w:t>
      </w:r>
      <w:proofErr w:type="spellEnd"/>
      <w:r w:rsidRPr="00BA5AD6">
        <w:rPr>
          <w:rFonts w:ascii="Times New Roman" w:hAnsi="Times New Roman" w:cs="Times New Roman"/>
          <w:sz w:val="20"/>
          <w:szCs w:val="20"/>
        </w:rPr>
        <w:t xml:space="preserve">. Sunderland, MA: </w:t>
      </w:r>
      <w:proofErr w:type="spellStart"/>
      <w:r w:rsidRPr="00BA5AD6">
        <w:rPr>
          <w:rFonts w:ascii="Times New Roman" w:hAnsi="Times New Roman" w:cs="Times New Roman"/>
          <w:sz w:val="20"/>
          <w:szCs w:val="20"/>
        </w:rPr>
        <w:t>Sinauer</w:t>
      </w:r>
      <w:proofErr w:type="spellEnd"/>
      <w:r w:rsidRPr="00BA5AD6">
        <w:rPr>
          <w:rFonts w:ascii="Times New Roman" w:hAnsi="Times New Roman" w:cs="Times New Roman"/>
          <w:sz w:val="20"/>
          <w:szCs w:val="20"/>
        </w:rPr>
        <w:t xml:space="preserve"> Associates </w:t>
      </w:r>
      <w:proofErr w:type="spellStart"/>
      <w:r w:rsidRPr="00BA5AD6">
        <w:rPr>
          <w:rFonts w:ascii="Times New Roman" w:hAnsi="Times New Roman" w:cs="Times New Roman"/>
          <w:sz w:val="20"/>
          <w:szCs w:val="20"/>
        </w:rPr>
        <w:t>Inc</w:t>
      </w:r>
      <w:proofErr w:type="spellEnd"/>
      <w:r w:rsidRPr="00BA5AD6">
        <w:rPr>
          <w:rFonts w:ascii="Times New Roman" w:hAnsi="Times New Roman" w:cs="Times New Roman"/>
          <w:sz w:val="20"/>
          <w:szCs w:val="20"/>
        </w:rPr>
        <w:t xml:space="preserve"> Publishers.</w:t>
      </w:r>
    </w:p>
    <w:p w14:paraId="1B7C881A"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lastRenderedPageBreak/>
        <w:t>Talbi</w:t>
      </w:r>
      <w:proofErr w:type="spellEnd"/>
      <w:r w:rsidRPr="00BA5AD6">
        <w:rPr>
          <w:rFonts w:ascii="Times New Roman" w:hAnsi="Times New Roman" w:cs="Times New Roman"/>
          <w:sz w:val="20"/>
          <w:szCs w:val="20"/>
        </w:rPr>
        <w:t xml:space="preserve">, S., J. Rojas, M. </w:t>
      </w:r>
      <w:proofErr w:type="spellStart"/>
      <w:r w:rsidRPr="00BA5AD6">
        <w:rPr>
          <w:rFonts w:ascii="Times New Roman" w:hAnsi="Times New Roman" w:cs="Times New Roman"/>
          <w:sz w:val="20"/>
          <w:szCs w:val="20"/>
        </w:rPr>
        <w:t>Sahrawy</w:t>
      </w:r>
      <w:proofErr w:type="spellEnd"/>
      <w:r w:rsidRPr="00BA5AD6">
        <w:rPr>
          <w:rFonts w:ascii="Times New Roman" w:hAnsi="Times New Roman" w:cs="Times New Roman"/>
          <w:sz w:val="20"/>
          <w:szCs w:val="20"/>
        </w:rPr>
        <w:t xml:space="preserve">, M. Rodríguez-Serrano, K. Cárdenas, M. </w:t>
      </w:r>
      <w:proofErr w:type="spellStart"/>
      <w:r w:rsidRPr="00BA5AD6">
        <w:rPr>
          <w:rFonts w:ascii="Times New Roman" w:hAnsi="Times New Roman" w:cs="Times New Roman"/>
          <w:sz w:val="20"/>
          <w:szCs w:val="20"/>
        </w:rPr>
        <w:t>Debouba</w:t>
      </w:r>
      <w:proofErr w:type="spellEnd"/>
      <w:r w:rsidRPr="00BA5AD6">
        <w:rPr>
          <w:rFonts w:ascii="Times New Roman" w:hAnsi="Times New Roman" w:cs="Times New Roman"/>
          <w:sz w:val="20"/>
          <w:szCs w:val="20"/>
        </w:rPr>
        <w:t xml:space="preserve"> and L. </w:t>
      </w:r>
      <w:proofErr w:type="spellStart"/>
      <w:r w:rsidRPr="00BA5AD6">
        <w:rPr>
          <w:rFonts w:ascii="Times New Roman" w:hAnsi="Times New Roman" w:cs="Times New Roman"/>
          <w:sz w:val="20"/>
          <w:szCs w:val="20"/>
        </w:rPr>
        <w:t>Sandalio</w:t>
      </w:r>
      <w:proofErr w:type="spellEnd"/>
      <w:r w:rsidRPr="00BA5AD6">
        <w:rPr>
          <w:rFonts w:ascii="Times New Roman" w:hAnsi="Times New Roman" w:cs="Times New Roman"/>
          <w:sz w:val="20"/>
          <w:szCs w:val="20"/>
        </w:rPr>
        <w:t xml:space="preserve">. 2020. Effect of drought on growth, photosynthesis and total antioxidant capacity of the Saharan plant </w:t>
      </w:r>
      <w:proofErr w:type="spellStart"/>
      <w:r w:rsidRPr="00BA5AD6">
        <w:rPr>
          <w:rFonts w:ascii="Times New Roman" w:hAnsi="Times New Roman" w:cs="Times New Roman"/>
          <w:sz w:val="20"/>
          <w:szCs w:val="20"/>
        </w:rPr>
        <w:t>Oudeneya</w:t>
      </w:r>
      <w:proofErr w:type="spellEnd"/>
      <w:r w:rsidRPr="00BA5AD6">
        <w:rPr>
          <w:rFonts w:ascii="Times New Roman" w:hAnsi="Times New Roman" w:cs="Times New Roman"/>
          <w:sz w:val="20"/>
          <w:szCs w:val="20"/>
        </w:rPr>
        <w:t xml:space="preserve"> Africana. </w:t>
      </w:r>
      <w:r w:rsidRPr="007B420E">
        <w:rPr>
          <w:rFonts w:ascii="Times New Roman" w:hAnsi="Times New Roman" w:cs="Times New Roman"/>
          <w:i/>
          <w:sz w:val="20"/>
          <w:szCs w:val="20"/>
        </w:rPr>
        <w:t>Environ. Exp. Bot</w:t>
      </w:r>
      <w:r w:rsidRPr="00BA5AD6">
        <w:rPr>
          <w:rFonts w:ascii="Times New Roman" w:hAnsi="Times New Roman" w:cs="Times New Roman"/>
          <w:sz w:val="20"/>
          <w:szCs w:val="20"/>
        </w:rPr>
        <w:t>., 176:104099</w:t>
      </w:r>
    </w:p>
    <w:p w14:paraId="137DFDDA"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Vegh</w:t>
      </w:r>
      <w:proofErr w:type="spellEnd"/>
      <w:r w:rsidRPr="00BA5AD6">
        <w:rPr>
          <w:rFonts w:ascii="Times New Roman" w:hAnsi="Times New Roman" w:cs="Times New Roman"/>
          <w:sz w:val="20"/>
          <w:szCs w:val="20"/>
        </w:rPr>
        <w:t xml:space="preserve">, K.R. 2013. Root and leaf traits, water use and drought tolerance of maize genotypes. </w:t>
      </w:r>
      <w:proofErr w:type="spellStart"/>
      <w:r w:rsidRPr="00BA5AD6">
        <w:rPr>
          <w:rFonts w:ascii="Times New Roman" w:hAnsi="Times New Roman" w:cs="Times New Roman"/>
          <w:sz w:val="20"/>
          <w:szCs w:val="20"/>
        </w:rPr>
        <w:t>Biologia</w:t>
      </w:r>
      <w:proofErr w:type="spellEnd"/>
      <w:r w:rsidRPr="00BA5AD6">
        <w:rPr>
          <w:rFonts w:ascii="Times New Roman" w:hAnsi="Times New Roman" w:cs="Times New Roman"/>
          <w:sz w:val="20"/>
          <w:szCs w:val="20"/>
        </w:rPr>
        <w:t>, 68:1123-1127.</w:t>
      </w:r>
    </w:p>
    <w:p w14:paraId="638054B5" w14:textId="77777777" w:rsidR="008C2F03" w:rsidRPr="00BA5AD6" w:rsidRDefault="008C2F03" w:rsidP="00BA5AD6">
      <w:pPr>
        <w:spacing w:after="0" w:line="240" w:lineRule="auto"/>
        <w:jc w:val="both"/>
        <w:rPr>
          <w:rFonts w:ascii="Times New Roman" w:hAnsi="Times New Roman" w:cs="Times New Roman"/>
          <w:sz w:val="20"/>
          <w:szCs w:val="20"/>
        </w:rPr>
      </w:pPr>
      <w:proofErr w:type="spellStart"/>
      <w:r w:rsidRPr="00BA5AD6">
        <w:rPr>
          <w:rFonts w:ascii="Times New Roman" w:hAnsi="Times New Roman" w:cs="Times New Roman"/>
          <w:sz w:val="20"/>
          <w:szCs w:val="20"/>
        </w:rPr>
        <w:t>Velikova</w:t>
      </w:r>
      <w:proofErr w:type="spellEnd"/>
      <w:r w:rsidRPr="00BA5AD6">
        <w:rPr>
          <w:rFonts w:ascii="Times New Roman" w:hAnsi="Times New Roman" w:cs="Times New Roman"/>
          <w:sz w:val="20"/>
          <w:szCs w:val="20"/>
        </w:rPr>
        <w:t>, V., I. Yordano</w:t>
      </w:r>
      <w:bookmarkStart w:id="1" w:name="_GoBack"/>
      <w:bookmarkEnd w:id="1"/>
      <w:r w:rsidRPr="00BA5AD6">
        <w:rPr>
          <w:rFonts w:ascii="Times New Roman" w:hAnsi="Times New Roman" w:cs="Times New Roman"/>
          <w:sz w:val="20"/>
          <w:szCs w:val="20"/>
        </w:rPr>
        <w:t xml:space="preserve">v and A. </w:t>
      </w:r>
      <w:proofErr w:type="spellStart"/>
      <w:r w:rsidRPr="00BA5AD6">
        <w:rPr>
          <w:rFonts w:ascii="Times New Roman" w:hAnsi="Times New Roman" w:cs="Times New Roman"/>
          <w:sz w:val="20"/>
          <w:szCs w:val="20"/>
        </w:rPr>
        <w:t>Edreva</w:t>
      </w:r>
      <w:proofErr w:type="spellEnd"/>
      <w:r w:rsidRPr="00BA5AD6">
        <w:rPr>
          <w:rFonts w:ascii="Times New Roman" w:hAnsi="Times New Roman" w:cs="Times New Roman"/>
          <w:sz w:val="20"/>
          <w:szCs w:val="20"/>
        </w:rPr>
        <w:t xml:space="preserve">. 2000. Oxidative stress and some antioxidant systems in acid rain-treated bean plants: protective role of exogenous polyamines. </w:t>
      </w:r>
      <w:r w:rsidRPr="007B420E">
        <w:rPr>
          <w:rFonts w:ascii="Times New Roman" w:hAnsi="Times New Roman" w:cs="Times New Roman"/>
          <w:i/>
          <w:sz w:val="20"/>
          <w:szCs w:val="20"/>
        </w:rPr>
        <w:t>Plant Sci</w:t>
      </w:r>
      <w:r w:rsidRPr="00BA5AD6">
        <w:rPr>
          <w:rFonts w:ascii="Times New Roman" w:hAnsi="Times New Roman" w:cs="Times New Roman"/>
          <w:sz w:val="20"/>
          <w:szCs w:val="20"/>
        </w:rPr>
        <w:t>., 151:59-66.</w:t>
      </w:r>
    </w:p>
    <w:p w14:paraId="4D3E8CA7"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Watanabe, S., K. Kojima, Y. Ide and S. </w:t>
      </w:r>
      <w:proofErr w:type="spellStart"/>
      <w:r w:rsidRPr="00BA5AD6">
        <w:rPr>
          <w:rFonts w:ascii="Times New Roman" w:hAnsi="Times New Roman" w:cs="Times New Roman"/>
          <w:sz w:val="20"/>
          <w:szCs w:val="20"/>
        </w:rPr>
        <w:t>Satohiko</w:t>
      </w:r>
      <w:proofErr w:type="spellEnd"/>
      <w:r w:rsidRPr="00BA5AD6">
        <w:rPr>
          <w:rFonts w:ascii="Times New Roman" w:hAnsi="Times New Roman" w:cs="Times New Roman"/>
          <w:sz w:val="20"/>
          <w:szCs w:val="20"/>
        </w:rPr>
        <w:t xml:space="preserve">, 2000. Effects of saline and osmotic stress on </w:t>
      </w:r>
      <w:proofErr w:type="spellStart"/>
      <w:r w:rsidRPr="00BA5AD6">
        <w:rPr>
          <w:rFonts w:ascii="Times New Roman" w:hAnsi="Times New Roman" w:cs="Times New Roman"/>
          <w:sz w:val="20"/>
          <w:szCs w:val="20"/>
        </w:rPr>
        <w:t>proline</w:t>
      </w:r>
      <w:proofErr w:type="spellEnd"/>
      <w:r w:rsidRPr="00BA5AD6">
        <w:rPr>
          <w:rFonts w:ascii="Times New Roman" w:hAnsi="Times New Roman" w:cs="Times New Roman"/>
          <w:sz w:val="20"/>
          <w:szCs w:val="20"/>
        </w:rPr>
        <w:t xml:space="preserve"> and sugar accumulation in </w:t>
      </w:r>
      <w:proofErr w:type="spellStart"/>
      <w:r w:rsidRPr="00BA5AD6">
        <w:rPr>
          <w:rFonts w:ascii="Times New Roman" w:hAnsi="Times New Roman" w:cs="Times New Roman"/>
          <w:sz w:val="20"/>
          <w:szCs w:val="20"/>
        </w:rPr>
        <w:t>Populus</w:t>
      </w:r>
      <w:proofErr w:type="spellEnd"/>
      <w:r w:rsidRPr="00BA5AD6">
        <w:rPr>
          <w:rFonts w:ascii="Times New Roman" w:hAnsi="Times New Roman" w:cs="Times New Roman"/>
          <w:sz w:val="20"/>
          <w:szCs w:val="20"/>
        </w:rPr>
        <w:t xml:space="preserve"> </w:t>
      </w:r>
      <w:proofErr w:type="spellStart"/>
      <w:r w:rsidRPr="00BA5AD6">
        <w:rPr>
          <w:rFonts w:ascii="Times New Roman" w:hAnsi="Times New Roman" w:cs="Times New Roman"/>
          <w:sz w:val="20"/>
          <w:szCs w:val="20"/>
        </w:rPr>
        <w:t>euphratica</w:t>
      </w:r>
      <w:proofErr w:type="spellEnd"/>
      <w:r w:rsidRPr="00BA5AD6">
        <w:rPr>
          <w:rFonts w:ascii="Times New Roman" w:hAnsi="Times New Roman" w:cs="Times New Roman"/>
          <w:sz w:val="20"/>
          <w:szCs w:val="20"/>
        </w:rPr>
        <w:t xml:space="preserve"> in vitro. Plant Cell, Tissue Organ Culture, 63(3): 199-206.</w:t>
      </w:r>
    </w:p>
    <w:p w14:paraId="73A6C7E5"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Weidner, S., M. </w:t>
      </w:r>
      <w:proofErr w:type="spellStart"/>
      <w:r w:rsidRPr="00BA5AD6">
        <w:rPr>
          <w:rFonts w:ascii="Times New Roman" w:hAnsi="Times New Roman" w:cs="Times New Roman"/>
          <w:sz w:val="20"/>
          <w:szCs w:val="20"/>
        </w:rPr>
        <w:t>Karamac</w:t>
      </w:r>
      <w:proofErr w:type="spellEnd"/>
      <w:r w:rsidRPr="00BA5AD6">
        <w:rPr>
          <w:rFonts w:ascii="Times New Roman" w:hAnsi="Times New Roman" w:cs="Times New Roman"/>
          <w:sz w:val="20"/>
          <w:szCs w:val="20"/>
        </w:rPr>
        <w:t xml:space="preserve">, R. </w:t>
      </w:r>
      <w:proofErr w:type="spellStart"/>
      <w:r w:rsidRPr="00BA5AD6">
        <w:rPr>
          <w:rFonts w:ascii="Times New Roman" w:hAnsi="Times New Roman" w:cs="Times New Roman"/>
          <w:sz w:val="20"/>
          <w:szCs w:val="20"/>
        </w:rPr>
        <w:t>Amarowicz</w:t>
      </w:r>
      <w:proofErr w:type="spellEnd"/>
      <w:r w:rsidRPr="00BA5AD6">
        <w:rPr>
          <w:rFonts w:ascii="Times New Roman" w:hAnsi="Times New Roman" w:cs="Times New Roman"/>
          <w:sz w:val="20"/>
          <w:szCs w:val="20"/>
        </w:rPr>
        <w:t xml:space="preserve">, E. </w:t>
      </w:r>
      <w:proofErr w:type="spellStart"/>
      <w:r w:rsidRPr="00BA5AD6">
        <w:rPr>
          <w:rFonts w:ascii="Times New Roman" w:hAnsi="Times New Roman" w:cs="Times New Roman"/>
          <w:sz w:val="20"/>
          <w:szCs w:val="20"/>
        </w:rPr>
        <w:t>Szypulska</w:t>
      </w:r>
      <w:proofErr w:type="spellEnd"/>
      <w:r w:rsidRPr="00BA5AD6">
        <w:rPr>
          <w:rFonts w:ascii="Times New Roman" w:hAnsi="Times New Roman" w:cs="Times New Roman"/>
          <w:sz w:val="20"/>
          <w:szCs w:val="20"/>
        </w:rPr>
        <w:t xml:space="preserve"> and A. </w:t>
      </w:r>
      <w:proofErr w:type="spellStart"/>
      <w:r w:rsidRPr="00BA5AD6">
        <w:rPr>
          <w:rFonts w:ascii="Times New Roman" w:hAnsi="Times New Roman" w:cs="Times New Roman"/>
          <w:sz w:val="20"/>
          <w:szCs w:val="20"/>
        </w:rPr>
        <w:t>Golgowska</w:t>
      </w:r>
      <w:proofErr w:type="spellEnd"/>
      <w:r w:rsidRPr="00BA5AD6">
        <w:rPr>
          <w:rFonts w:ascii="Times New Roman" w:hAnsi="Times New Roman" w:cs="Times New Roman"/>
          <w:sz w:val="20"/>
          <w:szCs w:val="20"/>
        </w:rPr>
        <w:t xml:space="preserve">. 2007. Changes in composition of phenolic compounds and antioxidant properties of </w:t>
      </w:r>
      <w:proofErr w:type="spellStart"/>
      <w:r w:rsidRPr="00BA5AD6">
        <w:rPr>
          <w:rFonts w:ascii="Times New Roman" w:hAnsi="Times New Roman" w:cs="Times New Roman"/>
          <w:sz w:val="20"/>
          <w:szCs w:val="20"/>
        </w:rPr>
        <w:t>Vitis</w:t>
      </w:r>
      <w:proofErr w:type="spellEnd"/>
      <w:r w:rsidRPr="00BA5AD6">
        <w:rPr>
          <w:rFonts w:ascii="Times New Roman" w:hAnsi="Times New Roman" w:cs="Times New Roman"/>
          <w:sz w:val="20"/>
          <w:szCs w:val="20"/>
        </w:rPr>
        <w:t xml:space="preserve"> </w:t>
      </w:r>
      <w:proofErr w:type="spellStart"/>
      <w:r w:rsidRPr="00BA5AD6">
        <w:rPr>
          <w:rFonts w:ascii="Times New Roman" w:hAnsi="Times New Roman" w:cs="Times New Roman"/>
          <w:sz w:val="20"/>
          <w:szCs w:val="20"/>
        </w:rPr>
        <w:t>amurensis</w:t>
      </w:r>
      <w:proofErr w:type="spellEnd"/>
      <w:r w:rsidRPr="00BA5AD6">
        <w:rPr>
          <w:rFonts w:ascii="Times New Roman" w:hAnsi="Times New Roman" w:cs="Times New Roman"/>
          <w:sz w:val="20"/>
          <w:szCs w:val="20"/>
        </w:rPr>
        <w:t xml:space="preserve"> seeds germinated under osmotic stress. </w:t>
      </w:r>
      <w:proofErr w:type="spellStart"/>
      <w:r w:rsidRPr="007B420E">
        <w:rPr>
          <w:rFonts w:ascii="Times New Roman" w:hAnsi="Times New Roman" w:cs="Times New Roman"/>
          <w:i/>
          <w:sz w:val="20"/>
          <w:szCs w:val="20"/>
        </w:rPr>
        <w:t>Acta</w:t>
      </w:r>
      <w:proofErr w:type="spellEnd"/>
      <w:r w:rsidRPr="007B420E">
        <w:rPr>
          <w:rFonts w:ascii="Times New Roman" w:hAnsi="Times New Roman" w:cs="Times New Roman"/>
          <w:i/>
          <w:sz w:val="20"/>
          <w:szCs w:val="20"/>
        </w:rPr>
        <w:t xml:space="preserve"> Physiol. Plant</w:t>
      </w:r>
      <w:r w:rsidRPr="00BA5AD6">
        <w:rPr>
          <w:rFonts w:ascii="Times New Roman" w:hAnsi="Times New Roman" w:cs="Times New Roman"/>
          <w:sz w:val="20"/>
          <w:szCs w:val="20"/>
        </w:rPr>
        <w:t xml:space="preserve">., 29:283-290. </w:t>
      </w:r>
    </w:p>
    <w:p w14:paraId="604F853D"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Weidner, S., M. </w:t>
      </w:r>
      <w:proofErr w:type="spellStart"/>
      <w:r w:rsidRPr="00BA5AD6">
        <w:rPr>
          <w:rFonts w:ascii="Times New Roman" w:hAnsi="Times New Roman" w:cs="Times New Roman"/>
          <w:sz w:val="20"/>
          <w:szCs w:val="20"/>
        </w:rPr>
        <w:t>Karolak</w:t>
      </w:r>
      <w:proofErr w:type="spellEnd"/>
      <w:r w:rsidRPr="00BA5AD6">
        <w:rPr>
          <w:rFonts w:ascii="Times New Roman" w:hAnsi="Times New Roman" w:cs="Times New Roman"/>
          <w:sz w:val="20"/>
          <w:szCs w:val="20"/>
        </w:rPr>
        <w:t xml:space="preserve">, M. </w:t>
      </w:r>
      <w:proofErr w:type="spellStart"/>
      <w:r w:rsidRPr="00BA5AD6">
        <w:rPr>
          <w:rFonts w:ascii="Times New Roman" w:hAnsi="Times New Roman" w:cs="Times New Roman"/>
          <w:sz w:val="20"/>
          <w:szCs w:val="20"/>
        </w:rPr>
        <w:t>Karamac</w:t>
      </w:r>
      <w:proofErr w:type="spellEnd"/>
      <w:r w:rsidRPr="00BA5AD6">
        <w:rPr>
          <w:rFonts w:ascii="Times New Roman" w:hAnsi="Times New Roman" w:cs="Times New Roman"/>
          <w:sz w:val="20"/>
          <w:szCs w:val="20"/>
        </w:rPr>
        <w:t xml:space="preserve">, A. </w:t>
      </w:r>
      <w:proofErr w:type="spellStart"/>
      <w:r w:rsidRPr="00BA5AD6">
        <w:rPr>
          <w:rFonts w:ascii="Times New Roman" w:hAnsi="Times New Roman" w:cs="Times New Roman"/>
          <w:sz w:val="20"/>
          <w:szCs w:val="20"/>
        </w:rPr>
        <w:t>Kosinska</w:t>
      </w:r>
      <w:proofErr w:type="spellEnd"/>
      <w:r w:rsidRPr="00BA5AD6">
        <w:rPr>
          <w:rFonts w:ascii="Times New Roman" w:hAnsi="Times New Roman" w:cs="Times New Roman"/>
          <w:sz w:val="20"/>
          <w:szCs w:val="20"/>
        </w:rPr>
        <w:t xml:space="preserve"> and R. </w:t>
      </w:r>
      <w:proofErr w:type="spellStart"/>
      <w:r w:rsidRPr="00BA5AD6">
        <w:rPr>
          <w:rFonts w:ascii="Times New Roman" w:hAnsi="Times New Roman" w:cs="Times New Roman"/>
          <w:sz w:val="20"/>
          <w:szCs w:val="20"/>
        </w:rPr>
        <w:t>Amarowicz</w:t>
      </w:r>
      <w:proofErr w:type="spellEnd"/>
      <w:r w:rsidRPr="00BA5AD6">
        <w:rPr>
          <w:rFonts w:ascii="Times New Roman" w:hAnsi="Times New Roman" w:cs="Times New Roman"/>
          <w:sz w:val="20"/>
          <w:szCs w:val="20"/>
        </w:rPr>
        <w:t>. 2009. Phenolic compounds and properties of antioxidants in grapevine roots [</w:t>
      </w:r>
      <w:proofErr w:type="spellStart"/>
      <w:r w:rsidRPr="00BA5AD6">
        <w:rPr>
          <w:rFonts w:ascii="Times New Roman" w:hAnsi="Times New Roman" w:cs="Times New Roman"/>
          <w:sz w:val="20"/>
          <w:szCs w:val="20"/>
        </w:rPr>
        <w:t>Vitis</w:t>
      </w:r>
      <w:proofErr w:type="spellEnd"/>
      <w:r w:rsidRPr="00BA5AD6">
        <w:rPr>
          <w:rFonts w:ascii="Times New Roman" w:hAnsi="Times New Roman" w:cs="Times New Roman"/>
          <w:sz w:val="20"/>
          <w:szCs w:val="20"/>
        </w:rPr>
        <w:t xml:space="preserve"> </w:t>
      </w:r>
      <w:proofErr w:type="spellStart"/>
      <w:r w:rsidRPr="00BA5AD6">
        <w:rPr>
          <w:rFonts w:ascii="Times New Roman" w:hAnsi="Times New Roman" w:cs="Times New Roman"/>
          <w:sz w:val="20"/>
          <w:szCs w:val="20"/>
        </w:rPr>
        <w:t>vinifera</w:t>
      </w:r>
      <w:proofErr w:type="spellEnd"/>
      <w:r w:rsidRPr="00BA5AD6">
        <w:rPr>
          <w:rFonts w:ascii="Times New Roman" w:hAnsi="Times New Roman" w:cs="Times New Roman"/>
          <w:sz w:val="20"/>
          <w:szCs w:val="20"/>
        </w:rPr>
        <w:t xml:space="preserve"> L.] under drought stress followed by recovery. </w:t>
      </w:r>
      <w:proofErr w:type="spellStart"/>
      <w:r w:rsidRPr="007B420E">
        <w:rPr>
          <w:rFonts w:ascii="Times New Roman" w:hAnsi="Times New Roman" w:cs="Times New Roman"/>
          <w:i/>
          <w:sz w:val="20"/>
          <w:szCs w:val="20"/>
        </w:rPr>
        <w:t>Acta</w:t>
      </w:r>
      <w:proofErr w:type="spellEnd"/>
      <w:r w:rsidRPr="007B420E">
        <w:rPr>
          <w:rFonts w:ascii="Times New Roman" w:hAnsi="Times New Roman" w:cs="Times New Roman"/>
          <w:i/>
          <w:sz w:val="20"/>
          <w:szCs w:val="20"/>
        </w:rPr>
        <w:t xml:space="preserve"> Soc. Bot. Pol.,</w:t>
      </w:r>
      <w:r w:rsidRPr="00BA5AD6">
        <w:rPr>
          <w:rFonts w:ascii="Times New Roman" w:hAnsi="Times New Roman" w:cs="Times New Roman"/>
          <w:sz w:val="20"/>
          <w:szCs w:val="20"/>
        </w:rPr>
        <w:t xml:space="preserve"> 78:97-103.</w:t>
      </w:r>
    </w:p>
    <w:p w14:paraId="65B76879" w14:textId="77777777" w:rsidR="008C2F03" w:rsidRPr="00BA5AD6" w:rsidRDefault="008C2F03" w:rsidP="00BA5AD6">
      <w:pPr>
        <w:spacing w:after="0" w:line="240" w:lineRule="auto"/>
        <w:jc w:val="both"/>
        <w:rPr>
          <w:rFonts w:ascii="Times New Roman" w:hAnsi="Times New Roman" w:cs="Times New Roman"/>
          <w:sz w:val="20"/>
          <w:szCs w:val="20"/>
        </w:rPr>
      </w:pPr>
      <w:r w:rsidRPr="00BA5AD6">
        <w:rPr>
          <w:rFonts w:ascii="Times New Roman" w:hAnsi="Times New Roman" w:cs="Times New Roman"/>
          <w:sz w:val="20"/>
          <w:szCs w:val="20"/>
        </w:rPr>
        <w:t xml:space="preserve">Zhao, Y., Y. Li, X. Zhen, J. Zhang, Q. Zhang, Z. Liu, S. </w:t>
      </w:r>
      <w:proofErr w:type="spellStart"/>
      <w:r w:rsidRPr="00BA5AD6">
        <w:rPr>
          <w:rFonts w:ascii="Times New Roman" w:hAnsi="Times New Roman" w:cs="Times New Roman"/>
          <w:sz w:val="20"/>
          <w:szCs w:val="20"/>
        </w:rPr>
        <w:t>Hou</w:t>
      </w:r>
      <w:proofErr w:type="spellEnd"/>
      <w:r w:rsidRPr="00BA5AD6">
        <w:rPr>
          <w:rFonts w:ascii="Times New Roman" w:hAnsi="Times New Roman" w:cs="Times New Roman"/>
          <w:sz w:val="20"/>
          <w:szCs w:val="20"/>
        </w:rPr>
        <w:t>, Y. Han and B. Zhang. 2022. Uncovering the Mechanism of Anthocyanin Accumulation in a Purple-Leaved Variety of Foxtail Millet (</w:t>
      </w:r>
      <w:proofErr w:type="spellStart"/>
      <w:r w:rsidRPr="00BA5AD6">
        <w:rPr>
          <w:rFonts w:ascii="Times New Roman" w:hAnsi="Times New Roman" w:cs="Times New Roman"/>
          <w:sz w:val="20"/>
          <w:szCs w:val="20"/>
        </w:rPr>
        <w:t>Setaria</w:t>
      </w:r>
      <w:proofErr w:type="spellEnd"/>
      <w:r w:rsidRPr="00BA5AD6">
        <w:rPr>
          <w:rFonts w:ascii="Times New Roman" w:hAnsi="Times New Roman" w:cs="Times New Roman"/>
          <w:sz w:val="20"/>
          <w:szCs w:val="20"/>
        </w:rPr>
        <w:t xml:space="preserve"> </w:t>
      </w:r>
      <w:proofErr w:type="spellStart"/>
      <w:r w:rsidRPr="00BA5AD6">
        <w:rPr>
          <w:rFonts w:ascii="Times New Roman" w:hAnsi="Times New Roman" w:cs="Times New Roman"/>
          <w:sz w:val="20"/>
          <w:szCs w:val="20"/>
        </w:rPr>
        <w:t>italica</w:t>
      </w:r>
      <w:proofErr w:type="spellEnd"/>
      <w:r w:rsidRPr="00BA5AD6">
        <w:rPr>
          <w:rFonts w:ascii="Times New Roman" w:hAnsi="Times New Roman" w:cs="Times New Roman"/>
          <w:sz w:val="20"/>
          <w:szCs w:val="20"/>
        </w:rPr>
        <w:t>) by Transcriptome Analysis. </w:t>
      </w:r>
      <w:r w:rsidRPr="007B420E">
        <w:rPr>
          <w:rFonts w:ascii="Times New Roman" w:hAnsi="Times New Roman" w:cs="Times New Roman"/>
          <w:i/>
          <w:sz w:val="20"/>
          <w:szCs w:val="20"/>
        </w:rPr>
        <w:t>Peer J</w:t>
      </w:r>
      <w:r w:rsidRPr="00BA5AD6">
        <w:rPr>
          <w:rFonts w:ascii="Times New Roman" w:hAnsi="Times New Roman" w:cs="Times New Roman"/>
          <w:sz w:val="20"/>
          <w:szCs w:val="20"/>
        </w:rPr>
        <w:t>., </w:t>
      </w:r>
      <w:proofErr w:type="gramStart"/>
      <w:r w:rsidRPr="00BA5AD6">
        <w:rPr>
          <w:rFonts w:ascii="Times New Roman" w:hAnsi="Times New Roman" w:cs="Times New Roman"/>
          <w:sz w:val="20"/>
          <w:szCs w:val="20"/>
        </w:rPr>
        <w:t>10:e</w:t>
      </w:r>
      <w:proofErr w:type="gramEnd"/>
      <w:r w:rsidRPr="00BA5AD6">
        <w:rPr>
          <w:rFonts w:ascii="Times New Roman" w:hAnsi="Times New Roman" w:cs="Times New Roman"/>
          <w:sz w:val="20"/>
          <w:szCs w:val="20"/>
        </w:rPr>
        <w:t>14099.</w:t>
      </w:r>
    </w:p>
    <w:p w14:paraId="779A5D24" w14:textId="77777777" w:rsidR="009E0245" w:rsidRPr="00D41962" w:rsidRDefault="009E0245" w:rsidP="00E83CC2">
      <w:pPr>
        <w:spacing w:line="360" w:lineRule="auto"/>
        <w:jc w:val="both"/>
        <w:rPr>
          <w:rFonts w:ascii="Times New Roman" w:hAnsi="Times New Roman" w:cs="Times New Roman"/>
          <w:sz w:val="20"/>
          <w:szCs w:val="20"/>
        </w:rPr>
      </w:pPr>
    </w:p>
    <w:sectPr w:rsidR="009E0245" w:rsidRPr="00D4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DA"/>
    <w:rsid w:val="00012142"/>
    <w:rsid w:val="00024C8D"/>
    <w:rsid w:val="00043CB8"/>
    <w:rsid w:val="000631EB"/>
    <w:rsid w:val="00065879"/>
    <w:rsid w:val="00066EB9"/>
    <w:rsid w:val="00081E30"/>
    <w:rsid w:val="000914B8"/>
    <w:rsid w:val="00091655"/>
    <w:rsid w:val="000A0E1E"/>
    <w:rsid w:val="000A3BBA"/>
    <w:rsid w:val="000A6DDC"/>
    <w:rsid w:val="000C0679"/>
    <w:rsid w:val="000C1BF7"/>
    <w:rsid w:val="000C2949"/>
    <w:rsid w:val="000C4E58"/>
    <w:rsid w:val="000D13BA"/>
    <w:rsid w:val="000D7905"/>
    <w:rsid w:val="000E3919"/>
    <w:rsid w:val="000E4F05"/>
    <w:rsid w:val="000E5998"/>
    <w:rsid w:val="000E786D"/>
    <w:rsid w:val="000F0437"/>
    <w:rsid w:val="000F17EE"/>
    <w:rsid w:val="00103348"/>
    <w:rsid w:val="001152CA"/>
    <w:rsid w:val="00122463"/>
    <w:rsid w:val="00147258"/>
    <w:rsid w:val="00156893"/>
    <w:rsid w:val="00160D44"/>
    <w:rsid w:val="001653AB"/>
    <w:rsid w:val="001679A5"/>
    <w:rsid w:val="00176E9E"/>
    <w:rsid w:val="001773F8"/>
    <w:rsid w:val="00192A34"/>
    <w:rsid w:val="00196F76"/>
    <w:rsid w:val="001A0067"/>
    <w:rsid w:val="001A3148"/>
    <w:rsid w:val="001B2187"/>
    <w:rsid w:val="001B39A1"/>
    <w:rsid w:val="001C61BE"/>
    <w:rsid w:val="001D5751"/>
    <w:rsid w:val="001D6629"/>
    <w:rsid w:val="001D6674"/>
    <w:rsid w:val="001E0307"/>
    <w:rsid w:val="001E33D1"/>
    <w:rsid w:val="001F40E7"/>
    <w:rsid w:val="001F5756"/>
    <w:rsid w:val="001F7522"/>
    <w:rsid w:val="00216978"/>
    <w:rsid w:val="00217E67"/>
    <w:rsid w:val="0022407F"/>
    <w:rsid w:val="002355F5"/>
    <w:rsid w:val="00251693"/>
    <w:rsid w:val="00257B4E"/>
    <w:rsid w:val="002768C3"/>
    <w:rsid w:val="0029306C"/>
    <w:rsid w:val="002A376B"/>
    <w:rsid w:val="002B5938"/>
    <w:rsid w:val="002C323B"/>
    <w:rsid w:val="002D36C9"/>
    <w:rsid w:val="002D3DD1"/>
    <w:rsid w:val="002E3716"/>
    <w:rsid w:val="002E58C6"/>
    <w:rsid w:val="002E593D"/>
    <w:rsid w:val="002F0032"/>
    <w:rsid w:val="002F252F"/>
    <w:rsid w:val="00300986"/>
    <w:rsid w:val="00305C15"/>
    <w:rsid w:val="00311E43"/>
    <w:rsid w:val="00324866"/>
    <w:rsid w:val="00327201"/>
    <w:rsid w:val="00336614"/>
    <w:rsid w:val="00343F5F"/>
    <w:rsid w:val="00344F1A"/>
    <w:rsid w:val="003556F4"/>
    <w:rsid w:val="00356A61"/>
    <w:rsid w:val="003575FB"/>
    <w:rsid w:val="003654DB"/>
    <w:rsid w:val="00384A3D"/>
    <w:rsid w:val="0039154C"/>
    <w:rsid w:val="00396003"/>
    <w:rsid w:val="003C0EEE"/>
    <w:rsid w:val="003E0BB3"/>
    <w:rsid w:val="003E1E4B"/>
    <w:rsid w:val="003F06FE"/>
    <w:rsid w:val="003F3BEF"/>
    <w:rsid w:val="004028E7"/>
    <w:rsid w:val="00404B25"/>
    <w:rsid w:val="0040660B"/>
    <w:rsid w:val="00406A18"/>
    <w:rsid w:val="0041018A"/>
    <w:rsid w:val="00413218"/>
    <w:rsid w:val="00422120"/>
    <w:rsid w:val="00422D07"/>
    <w:rsid w:val="00424B1A"/>
    <w:rsid w:val="004322D0"/>
    <w:rsid w:val="00436087"/>
    <w:rsid w:val="004364C0"/>
    <w:rsid w:val="0045290D"/>
    <w:rsid w:val="00461030"/>
    <w:rsid w:val="00466936"/>
    <w:rsid w:val="0046699E"/>
    <w:rsid w:val="00477349"/>
    <w:rsid w:val="00477F08"/>
    <w:rsid w:val="0048099C"/>
    <w:rsid w:val="00486F65"/>
    <w:rsid w:val="00494D65"/>
    <w:rsid w:val="004A35EC"/>
    <w:rsid w:val="004B5BB7"/>
    <w:rsid w:val="004B7ABD"/>
    <w:rsid w:val="004C20AF"/>
    <w:rsid w:val="004C3BA1"/>
    <w:rsid w:val="004E615B"/>
    <w:rsid w:val="004F0ECD"/>
    <w:rsid w:val="00500D3C"/>
    <w:rsid w:val="005046F8"/>
    <w:rsid w:val="00526046"/>
    <w:rsid w:val="005308AD"/>
    <w:rsid w:val="00531CAE"/>
    <w:rsid w:val="00532B3D"/>
    <w:rsid w:val="00545E9B"/>
    <w:rsid w:val="0054734D"/>
    <w:rsid w:val="00551F66"/>
    <w:rsid w:val="00552073"/>
    <w:rsid w:val="00564AE6"/>
    <w:rsid w:val="005654C2"/>
    <w:rsid w:val="005835C8"/>
    <w:rsid w:val="00584265"/>
    <w:rsid w:val="00584BA5"/>
    <w:rsid w:val="005915B5"/>
    <w:rsid w:val="005975B3"/>
    <w:rsid w:val="005A6B4C"/>
    <w:rsid w:val="005A7C53"/>
    <w:rsid w:val="005B6840"/>
    <w:rsid w:val="005B7101"/>
    <w:rsid w:val="005C781C"/>
    <w:rsid w:val="005D3264"/>
    <w:rsid w:val="005D4876"/>
    <w:rsid w:val="005E17F4"/>
    <w:rsid w:val="005E186D"/>
    <w:rsid w:val="005E318F"/>
    <w:rsid w:val="006113E3"/>
    <w:rsid w:val="006117FC"/>
    <w:rsid w:val="00611A03"/>
    <w:rsid w:val="00613E23"/>
    <w:rsid w:val="00615BBC"/>
    <w:rsid w:val="00622D57"/>
    <w:rsid w:val="00627B08"/>
    <w:rsid w:val="00632C97"/>
    <w:rsid w:val="006338E2"/>
    <w:rsid w:val="00634A20"/>
    <w:rsid w:val="00640E3E"/>
    <w:rsid w:val="00655174"/>
    <w:rsid w:val="00660211"/>
    <w:rsid w:val="00660A52"/>
    <w:rsid w:val="00665C4E"/>
    <w:rsid w:val="0066785F"/>
    <w:rsid w:val="00670237"/>
    <w:rsid w:val="00685383"/>
    <w:rsid w:val="00690600"/>
    <w:rsid w:val="00691C0F"/>
    <w:rsid w:val="006B04D7"/>
    <w:rsid w:val="006B1538"/>
    <w:rsid w:val="006B28B9"/>
    <w:rsid w:val="006B3ADA"/>
    <w:rsid w:val="006E00E8"/>
    <w:rsid w:val="006E0F38"/>
    <w:rsid w:val="006E56D9"/>
    <w:rsid w:val="006E71D6"/>
    <w:rsid w:val="007076B7"/>
    <w:rsid w:val="0071441B"/>
    <w:rsid w:val="00731B7E"/>
    <w:rsid w:val="0073272C"/>
    <w:rsid w:val="00746E38"/>
    <w:rsid w:val="00754532"/>
    <w:rsid w:val="0076121A"/>
    <w:rsid w:val="00765A0B"/>
    <w:rsid w:val="00765FD0"/>
    <w:rsid w:val="0077067C"/>
    <w:rsid w:val="00776FB1"/>
    <w:rsid w:val="0077773C"/>
    <w:rsid w:val="00777925"/>
    <w:rsid w:val="0078029E"/>
    <w:rsid w:val="007B420E"/>
    <w:rsid w:val="007C1192"/>
    <w:rsid w:val="007D07EC"/>
    <w:rsid w:val="007D76E6"/>
    <w:rsid w:val="007E3D1B"/>
    <w:rsid w:val="007E518D"/>
    <w:rsid w:val="007F184E"/>
    <w:rsid w:val="007F7D03"/>
    <w:rsid w:val="008045E1"/>
    <w:rsid w:val="00814FD3"/>
    <w:rsid w:val="0081707B"/>
    <w:rsid w:val="00821C7D"/>
    <w:rsid w:val="00824984"/>
    <w:rsid w:val="00851E81"/>
    <w:rsid w:val="0085589F"/>
    <w:rsid w:val="008600E2"/>
    <w:rsid w:val="008668AD"/>
    <w:rsid w:val="008716D1"/>
    <w:rsid w:val="0088115D"/>
    <w:rsid w:val="008813C7"/>
    <w:rsid w:val="0089448D"/>
    <w:rsid w:val="008A4EA3"/>
    <w:rsid w:val="008B5B8C"/>
    <w:rsid w:val="008C2F03"/>
    <w:rsid w:val="008C3443"/>
    <w:rsid w:val="008C76B2"/>
    <w:rsid w:val="008C7B1E"/>
    <w:rsid w:val="008D5366"/>
    <w:rsid w:val="008E3059"/>
    <w:rsid w:val="008E6118"/>
    <w:rsid w:val="008E69BE"/>
    <w:rsid w:val="008F4230"/>
    <w:rsid w:val="00914AEB"/>
    <w:rsid w:val="00921436"/>
    <w:rsid w:val="009324C3"/>
    <w:rsid w:val="00934CD6"/>
    <w:rsid w:val="00936293"/>
    <w:rsid w:val="00947183"/>
    <w:rsid w:val="00947E10"/>
    <w:rsid w:val="00961D6F"/>
    <w:rsid w:val="00964F5B"/>
    <w:rsid w:val="00964FD1"/>
    <w:rsid w:val="009658B1"/>
    <w:rsid w:val="00970128"/>
    <w:rsid w:val="00972FAE"/>
    <w:rsid w:val="0098118E"/>
    <w:rsid w:val="009939DE"/>
    <w:rsid w:val="009B6766"/>
    <w:rsid w:val="009B6A1C"/>
    <w:rsid w:val="009C5053"/>
    <w:rsid w:val="009C7239"/>
    <w:rsid w:val="009C7858"/>
    <w:rsid w:val="009D01FC"/>
    <w:rsid w:val="009D2754"/>
    <w:rsid w:val="009E0245"/>
    <w:rsid w:val="00A00A47"/>
    <w:rsid w:val="00A057DB"/>
    <w:rsid w:val="00A1561F"/>
    <w:rsid w:val="00A22252"/>
    <w:rsid w:val="00A273A3"/>
    <w:rsid w:val="00A32C88"/>
    <w:rsid w:val="00A333F4"/>
    <w:rsid w:val="00A37383"/>
    <w:rsid w:val="00A37729"/>
    <w:rsid w:val="00A37C2D"/>
    <w:rsid w:val="00A41E66"/>
    <w:rsid w:val="00A5694E"/>
    <w:rsid w:val="00A578A4"/>
    <w:rsid w:val="00A67246"/>
    <w:rsid w:val="00A70963"/>
    <w:rsid w:val="00A713A5"/>
    <w:rsid w:val="00A84E98"/>
    <w:rsid w:val="00A864B0"/>
    <w:rsid w:val="00A94B5B"/>
    <w:rsid w:val="00AA2EC2"/>
    <w:rsid w:val="00AB6A76"/>
    <w:rsid w:val="00AD0F9F"/>
    <w:rsid w:val="00AD4826"/>
    <w:rsid w:val="00AD551C"/>
    <w:rsid w:val="00AE20FE"/>
    <w:rsid w:val="00AF5492"/>
    <w:rsid w:val="00B01C2F"/>
    <w:rsid w:val="00B12644"/>
    <w:rsid w:val="00B16914"/>
    <w:rsid w:val="00B16DC3"/>
    <w:rsid w:val="00B16E00"/>
    <w:rsid w:val="00B20CE1"/>
    <w:rsid w:val="00B52016"/>
    <w:rsid w:val="00B6338D"/>
    <w:rsid w:val="00B63B5E"/>
    <w:rsid w:val="00B6751B"/>
    <w:rsid w:val="00B72892"/>
    <w:rsid w:val="00B77986"/>
    <w:rsid w:val="00B81B53"/>
    <w:rsid w:val="00B82637"/>
    <w:rsid w:val="00B93241"/>
    <w:rsid w:val="00B94846"/>
    <w:rsid w:val="00BA328C"/>
    <w:rsid w:val="00BA5AD6"/>
    <w:rsid w:val="00BB43F0"/>
    <w:rsid w:val="00BC5AFF"/>
    <w:rsid w:val="00BD5A9B"/>
    <w:rsid w:val="00BE574B"/>
    <w:rsid w:val="00BF46AF"/>
    <w:rsid w:val="00C04807"/>
    <w:rsid w:val="00C22A5F"/>
    <w:rsid w:val="00C25B1F"/>
    <w:rsid w:val="00C32F3C"/>
    <w:rsid w:val="00C41AA4"/>
    <w:rsid w:val="00C4448C"/>
    <w:rsid w:val="00C45AA3"/>
    <w:rsid w:val="00C50D6A"/>
    <w:rsid w:val="00C55D87"/>
    <w:rsid w:val="00C55F2B"/>
    <w:rsid w:val="00C67856"/>
    <w:rsid w:val="00C7741D"/>
    <w:rsid w:val="00C80D00"/>
    <w:rsid w:val="00C81221"/>
    <w:rsid w:val="00C83090"/>
    <w:rsid w:val="00C925DE"/>
    <w:rsid w:val="00C96F49"/>
    <w:rsid w:val="00CA3EE2"/>
    <w:rsid w:val="00CB5676"/>
    <w:rsid w:val="00CC22B7"/>
    <w:rsid w:val="00CC424F"/>
    <w:rsid w:val="00CF562D"/>
    <w:rsid w:val="00D10770"/>
    <w:rsid w:val="00D216DA"/>
    <w:rsid w:val="00D217EF"/>
    <w:rsid w:val="00D21BAB"/>
    <w:rsid w:val="00D22713"/>
    <w:rsid w:val="00D26B34"/>
    <w:rsid w:val="00D3323F"/>
    <w:rsid w:val="00D37856"/>
    <w:rsid w:val="00D41962"/>
    <w:rsid w:val="00D52A74"/>
    <w:rsid w:val="00D56C53"/>
    <w:rsid w:val="00D72658"/>
    <w:rsid w:val="00D72958"/>
    <w:rsid w:val="00D75962"/>
    <w:rsid w:val="00D878A2"/>
    <w:rsid w:val="00D9479D"/>
    <w:rsid w:val="00DA5FD6"/>
    <w:rsid w:val="00DA68D4"/>
    <w:rsid w:val="00DB7325"/>
    <w:rsid w:val="00DB789D"/>
    <w:rsid w:val="00DC48C9"/>
    <w:rsid w:val="00DD531D"/>
    <w:rsid w:val="00DD5942"/>
    <w:rsid w:val="00E02324"/>
    <w:rsid w:val="00E035E2"/>
    <w:rsid w:val="00E12D11"/>
    <w:rsid w:val="00E15A60"/>
    <w:rsid w:val="00E17194"/>
    <w:rsid w:val="00E23C3B"/>
    <w:rsid w:val="00E30D6A"/>
    <w:rsid w:val="00E34308"/>
    <w:rsid w:val="00E40DDC"/>
    <w:rsid w:val="00E4102D"/>
    <w:rsid w:val="00E43978"/>
    <w:rsid w:val="00E445B8"/>
    <w:rsid w:val="00E46DB5"/>
    <w:rsid w:val="00E525D0"/>
    <w:rsid w:val="00E70D64"/>
    <w:rsid w:val="00E83CC2"/>
    <w:rsid w:val="00E8604F"/>
    <w:rsid w:val="00E8710A"/>
    <w:rsid w:val="00EB7BA7"/>
    <w:rsid w:val="00EC17E7"/>
    <w:rsid w:val="00EC235C"/>
    <w:rsid w:val="00EE4E37"/>
    <w:rsid w:val="00EF36C1"/>
    <w:rsid w:val="00EF3C76"/>
    <w:rsid w:val="00F0249D"/>
    <w:rsid w:val="00F10FB4"/>
    <w:rsid w:val="00F1778C"/>
    <w:rsid w:val="00F2026D"/>
    <w:rsid w:val="00F24390"/>
    <w:rsid w:val="00F3561B"/>
    <w:rsid w:val="00F36934"/>
    <w:rsid w:val="00F370DF"/>
    <w:rsid w:val="00F40FD9"/>
    <w:rsid w:val="00F449A5"/>
    <w:rsid w:val="00F472DC"/>
    <w:rsid w:val="00F57935"/>
    <w:rsid w:val="00F638C2"/>
    <w:rsid w:val="00F721A8"/>
    <w:rsid w:val="00F80EAA"/>
    <w:rsid w:val="00F84590"/>
    <w:rsid w:val="00F84FF9"/>
    <w:rsid w:val="00F86FB7"/>
    <w:rsid w:val="00FA22AC"/>
    <w:rsid w:val="00FA3552"/>
    <w:rsid w:val="00FB02CF"/>
    <w:rsid w:val="00FB51B4"/>
    <w:rsid w:val="00FB5439"/>
    <w:rsid w:val="00FC5199"/>
    <w:rsid w:val="00FD3465"/>
    <w:rsid w:val="00FE26E6"/>
    <w:rsid w:val="00FF6927"/>
    <w:rsid w:val="00FF6C5E"/>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7E52"/>
  <w15:docId w15:val="{F196981D-F74C-4F1B-927C-BA4A24A0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702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E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lement-citation">
    <w:name w:val="element-citation"/>
    <w:basedOn w:val="DefaultParagraphFont"/>
    <w:rsid w:val="00531CAE"/>
  </w:style>
  <w:style w:type="character" w:styleId="Hyperlink">
    <w:name w:val="Hyperlink"/>
    <w:basedOn w:val="DefaultParagraphFont"/>
    <w:uiPriority w:val="99"/>
    <w:semiHidden/>
    <w:unhideWhenUsed/>
    <w:rsid w:val="00B93241"/>
    <w:rPr>
      <w:color w:val="0000FF"/>
      <w:u w:val="single"/>
    </w:rPr>
  </w:style>
  <w:style w:type="character" w:customStyle="1" w:styleId="html-italic">
    <w:name w:val="html-italic"/>
    <w:basedOn w:val="DefaultParagraphFont"/>
    <w:rsid w:val="009E0245"/>
  </w:style>
  <w:style w:type="character" w:customStyle="1" w:styleId="ref-journal">
    <w:name w:val="ref-journal"/>
    <w:basedOn w:val="DefaultParagraphFont"/>
    <w:rsid w:val="009E0245"/>
  </w:style>
  <w:style w:type="character" w:customStyle="1" w:styleId="ref-vol">
    <w:name w:val="ref-vol"/>
    <w:basedOn w:val="DefaultParagraphFont"/>
    <w:rsid w:val="009E0245"/>
  </w:style>
  <w:style w:type="character" w:styleId="Emphasis">
    <w:name w:val="Emphasis"/>
    <w:basedOn w:val="DefaultParagraphFont"/>
    <w:uiPriority w:val="20"/>
    <w:qFormat/>
    <w:rsid w:val="009E0245"/>
    <w:rPr>
      <w:i/>
      <w:iCs/>
    </w:rPr>
  </w:style>
  <w:style w:type="character" w:customStyle="1" w:styleId="Heading3Char">
    <w:name w:val="Heading 3 Char"/>
    <w:basedOn w:val="DefaultParagraphFont"/>
    <w:link w:val="Heading3"/>
    <w:uiPriority w:val="9"/>
    <w:rsid w:val="00670237"/>
    <w:rPr>
      <w:rFonts w:ascii="Times New Roman" w:eastAsia="Times New Roman" w:hAnsi="Times New Roman" w:cs="Times New Roman"/>
      <w:b/>
      <w:bCs/>
      <w:sz w:val="27"/>
      <w:szCs w:val="27"/>
    </w:rPr>
  </w:style>
  <w:style w:type="table" w:styleId="TableGrid">
    <w:name w:val="Table Grid"/>
    <w:basedOn w:val="TableNormal"/>
    <w:uiPriority w:val="39"/>
    <w:rsid w:val="00BA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53421">
      <w:bodyDiv w:val="1"/>
      <w:marLeft w:val="0"/>
      <w:marRight w:val="0"/>
      <w:marTop w:val="0"/>
      <w:marBottom w:val="0"/>
      <w:divBdr>
        <w:top w:val="none" w:sz="0" w:space="0" w:color="auto"/>
        <w:left w:val="none" w:sz="0" w:space="0" w:color="auto"/>
        <w:bottom w:val="none" w:sz="0" w:space="0" w:color="auto"/>
        <w:right w:val="none" w:sz="0" w:space="0" w:color="auto"/>
      </w:divBdr>
    </w:div>
    <w:div w:id="21226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13</Pages>
  <Words>5293</Words>
  <Characters>30173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23</cp:revision>
  <dcterms:created xsi:type="dcterms:W3CDTF">2023-12-22T03:19:00Z</dcterms:created>
  <dcterms:modified xsi:type="dcterms:W3CDTF">2023-12-24T05:53:00Z</dcterms:modified>
</cp:coreProperties>
</file>